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81" w:rsidRDefault="00094AB2" w:rsidP="00772D81">
      <w:pPr>
        <w:ind w:left="5103"/>
        <w:rPr>
          <w:szCs w:val="28"/>
        </w:rPr>
      </w:pPr>
      <w:r>
        <w:rPr>
          <w:szCs w:val="28"/>
        </w:rPr>
        <w:t>П</w:t>
      </w:r>
      <w:r w:rsidR="00772D81">
        <w:rPr>
          <w:szCs w:val="28"/>
        </w:rPr>
        <w:t>риложение</w:t>
      </w:r>
    </w:p>
    <w:p w:rsidR="00772D81" w:rsidRDefault="00772D81" w:rsidP="00772D81">
      <w:pPr>
        <w:ind w:left="5103"/>
        <w:rPr>
          <w:szCs w:val="28"/>
        </w:rPr>
      </w:pPr>
    </w:p>
    <w:p w:rsidR="00772D81" w:rsidRPr="007239F7" w:rsidRDefault="00B7224B" w:rsidP="00772D81">
      <w:pPr>
        <w:ind w:left="5103"/>
        <w:rPr>
          <w:szCs w:val="28"/>
        </w:rPr>
      </w:pPr>
      <w:r>
        <w:rPr>
          <w:szCs w:val="28"/>
        </w:rPr>
        <w:t>УТВЕРЖДЕН</w:t>
      </w:r>
      <w:r w:rsidR="00705B22">
        <w:rPr>
          <w:szCs w:val="28"/>
        </w:rPr>
        <w:t>О</w:t>
      </w:r>
    </w:p>
    <w:p w:rsidR="00772D81" w:rsidRDefault="00772D81" w:rsidP="00772D81">
      <w:pPr>
        <w:ind w:left="5103"/>
        <w:rPr>
          <w:szCs w:val="28"/>
        </w:rPr>
      </w:pPr>
    </w:p>
    <w:p w:rsidR="00B7224B" w:rsidRPr="00990E39" w:rsidRDefault="00746A0D" w:rsidP="00772D81">
      <w:pPr>
        <w:ind w:left="5103"/>
        <w:rPr>
          <w:szCs w:val="28"/>
        </w:rPr>
      </w:pPr>
      <w:r>
        <w:rPr>
          <w:szCs w:val="28"/>
        </w:rPr>
        <w:t>постановлением Правительства</w:t>
      </w:r>
      <w:r w:rsidR="00B7224B" w:rsidRPr="00990E39">
        <w:rPr>
          <w:szCs w:val="28"/>
        </w:rPr>
        <w:t xml:space="preserve"> Кировской области </w:t>
      </w:r>
    </w:p>
    <w:p w:rsidR="0037271E" w:rsidRPr="0060601A" w:rsidRDefault="0037271E" w:rsidP="00874E35">
      <w:pPr>
        <w:ind w:left="5103"/>
        <w:rPr>
          <w:szCs w:val="28"/>
        </w:rPr>
      </w:pPr>
      <w:r w:rsidRPr="0060601A">
        <w:rPr>
          <w:szCs w:val="28"/>
        </w:rPr>
        <w:t xml:space="preserve">от </w:t>
      </w:r>
      <w:r w:rsidR="00772345">
        <w:rPr>
          <w:szCs w:val="28"/>
        </w:rPr>
        <w:t>25.12.2024</w:t>
      </w:r>
      <w:r w:rsidR="00BA7292">
        <w:rPr>
          <w:szCs w:val="28"/>
        </w:rPr>
        <w:t xml:space="preserve">    </w:t>
      </w:r>
      <w:r w:rsidRPr="0060601A">
        <w:rPr>
          <w:szCs w:val="28"/>
        </w:rPr>
        <w:t xml:space="preserve">№ </w:t>
      </w:r>
      <w:r w:rsidR="00772345">
        <w:rPr>
          <w:szCs w:val="28"/>
        </w:rPr>
        <w:t>626-П</w:t>
      </w:r>
      <w:r>
        <w:rPr>
          <w:szCs w:val="28"/>
        </w:rPr>
        <w:t xml:space="preserve">  </w:t>
      </w:r>
    </w:p>
    <w:p w:rsidR="00001AF0" w:rsidRPr="00FD37F2" w:rsidRDefault="00001AF0" w:rsidP="00FD37F2">
      <w:pPr>
        <w:pStyle w:val="a9"/>
        <w:spacing w:before="720"/>
        <w:rPr>
          <w:b/>
          <w:szCs w:val="28"/>
          <w:lang w:val="ru-RU"/>
        </w:rPr>
      </w:pPr>
    </w:p>
    <w:p w:rsidR="00705B22" w:rsidRDefault="00705B22" w:rsidP="00705B22">
      <w:pPr>
        <w:pStyle w:val="a9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ИЗМЕНЕНИЕ</w:t>
      </w:r>
    </w:p>
    <w:p w:rsidR="00A70C81" w:rsidRPr="00A70C81" w:rsidRDefault="00705B22" w:rsidP="00FD37F2">
      <w:pPr>
        <w:pStyle w:val="a9"/>
        <w:spacing w:after="48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в методике</w:t>
      </w:r>
      <w:r w:rsidR="00FD37F2">
        <w:rPr>
          <w:b/>
          <w:szCs w:val="28"/>
          <w:lang w:val="ru-RU"/>
        </w:rPr>
        <w:t xml:space="preserve"> </w:t>
      </w:r>
      <w:r w:rsidR="00746A0D" w:rsidRPr="00746A0D">
        <w:rPr>
          <w:b/>
          <w:szCs w:val="28"/>
          <w:lang w:val="ru-RU"/>
        </w:rPr>
        <w:t>распределения и правила</w:t>
      </w:r>
      <w:r>
        <w:rPr>
          <w:b/>
          <w:szCs w:val="28"/>
          <w:lang w:val="ru-RU"/>
        </w:rPr>
        <w:t>х</w:t>
      </w:r>
      <w:r w:rsidR="00746A0D" w:rsidRPr="00746A0D">
        <w:rPr>
          <w:b/>
          <w:szCs w:val="28"/>
          <w:lang w:val="ru-RU"/>
        </w:rPr>
        <w:t xml:space="preserve"> предоставл</w:t>
      </w:r>
      <w:r w:rsidR="00746A0D">
        <w:rPr>
          <w:b/>
          <w:szCs w:val="28"/>
          <w:lang w:val="ru-RU"/>
        </w:rPr>
        <w:t xml:space="preserve">ения иных </w:t>
      </w:r>
      <w:r w:rsidR="00746A0D" w:rsidRPr="00746A0D">
        <w:rPr>
          <w:b/>
          <w:szCs w:val="28"/>
          <w:lang w:val="ru-RU"/>
        </w:rPr>
        <w:t>межбюджетн</w:t>
      </w:r>
      <w:r w:rsidR="00746A0D">
        <w:rPr>
          <w:b/>
          <w:szCs w:val="28"/>
          <w:lang w:val="ru-RU"/>
        </w:rPr>
        <w:t xml:space="preserve">ых трансфертов местным бюджетам </w:t>
      </w:r>
      <w:r w:rsidR="00746A0D" w:rsidRPr="00746A0D">
        <w:rPr>
          <w:b/>
          <w:szCs w:val="28"/>
          <w:lang w:val="ru-RU"/>
        </w:rPr>
        <w:t xml:space="preserve">из областного бюджета на обеспечение безопасности муниципальных </w:t>
      </w:r>
      <w:r w:rsidR="00746A0D">
        <w:rPr>
          <w:b/>
          <w:szCs w:val="28"/>
          <w:lang w:val="ru-RU"/>
        </w:rPr>
        <w:t xml:space="preserve">образовательных </w:t>
      </w:r>
      <w:r w:rsidR="00746A0D" w:rsidRPr="00746A0D">
        <w:rPr>
          <w:b/>
          <w:szCs w:val="28"/>
          <w:lang w:val="ru-RU"/>
        </w:rPr>
        <w:t>организаций Кировской области</w:t>
      </w:r>
    </w:p>
    <w:p w:rsidR="00705B22" w:rsidRDefault="00705B22" w:rsidP="00735D8E">
      <w:pPr>
        <w:pStyle w:val="ConsPlusNormal"/>
        <w:spacing w:line="4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746A0D" w:rsidRPr="00746A0D" w:rsidRDefault="0071217C" w:rsidP="004C76EE">
      <w:pPr>
        <w:autoSpaceDE w:val="0"/>
        <w:autoSpaceDN w:val="0"/>
        <w:adjustRightInd w:val="0"/>
        <w:spacing w:line="480" w:lineRule="exac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705B22">
        <w:rPr>
          <w:rFonts w:eastAsia="Calibri"/>
          <w:szCs w:val="28"/>
          <w:lang w:eastAsia="en-US"/>
        </w:rPr>
        <w:t>«</w:t>
      </w:r>
      <w:r w:rsidR="00027F02">
        <w:rPr>
          <w:szCs w:val="28"/>
        </w:rPr>
        <w:t>4</w:t>
      </w:r>
      <w:r w:rsidR="00746A0D">
        <w:rPr>
          <w:szCs w:val="28"/>
        </w:rPr>
        <w:t xml:space="preserve">. </w:t>
      </w:r>
      <w:r w:rsidR="006164C2">
        <w:rPr>
          <w:szCs w:val="28"/>
        </w:rPr>
        <w:t>Объем</w:t>
      </w:r>
      <w:r w:rsidR="00746A0D">
        <w:rPr>
          <w:szCs w:val="28"/>
        </w:rPr>
        <w:t xml:space="preserve"> иных межбюджетных трансфертов </w:t>
      </w:r>
      <w:proofErr w:type="spellStart"/>
      <w:r w:rsidR="00746A0D">
        <w:rPr>
          <w:szCs w:val="28"/>
          <w:lang w:val="en-US"/>
        </w:rPr>
        <w:t>i</w:t>
      </w:r>
      <w:proofErr w:type="spellEnd"/>
      <w:r w:rsidR="00746A0D">
        <w:rPr>
          <w:szCs w:val="28"/>
        </w:rPr>
        <w:t xml:space="preserve">-му муниципальному образованию </w:t>
      </w:r>
      <w:r w:rsidR="006164C2">
        <w:rPr>
          <w:szCs w:val="28"/>
        </w:rPr>
        <w:t>(</w:t>
      </w:r>
      <w:r w:rsidR="006164C2" w:rsidRPr="00320DE0">
        <w:rPr>
          <w:szCs w:val="28"/>
          <w:lang w:val="en-US"/>
        </w:rPr>
        <w:t>V</w:t>
      </w:r>
      <w:r w:rsidR="006164C2" w:rsidRPr="00320DE0">
        <w:rPr>
          <w:szCs w:val="28"/>
          <w:vertAlign w:val="subscript"/>
          <w:lang w:val="en-US"/>
        </w:rPr>
        <w:t>i</w:t>
      </w:r>
      <w:proofErr w:type="gramStart"/>
      <w:r w:rsidR="006164C2">
        <w:rPr>
          <w:szCs w:val="28"/>
        </w:rPr>
        <w:t xml:space="preserve"> )</w:t>
      </w:r>
      <w:proofErr w:type="gramEnd"/>
      <w:r w:rsidR="006164C2">
        <w:rPr>
          <w:szCs w:val="28"/>
        </w:rPr>
        <w:t xml:space="preserve"> </w:t>
      </w:r>
      <w:r w:rsidR="00746A0D">
        <w:rPr>
          <w:szCs w:val="28"/>
        </w:rPr>
        <w:t>определяется по формуле:</w:t>
      </w:r>
    </w:p>
    <w:p w:rsidR="00746A0D" w:rsidRPr="006164C2" w:rsidRDefault="00430E81" w:rsidP="006164C2">
      <w:pPr>
        <w:autoSpaceDE w:val="0"/>
        <w:autoSpaceDN w:val="0"/>
        <w:adjustRightInd w:val="0"/>
        <w:spacing w:before="240" w:after="240" w:line="348" w:lineRule="auto"/>
        <w:jc w:val="center"/>
        <w:rPr>
          <w:szCs w:val="28"/>
        </w:rPr>
      </w:pPr>
      <w:proofErr w:type="gramStart"/>
      <w:r w:rsidRPr="00320DE0">
        <w:rPr>
          <w:szCs w:val="28"/>
          <w:lang w:val="en-US"/>
        </w:rPr>
        <w:t>V</w:t>
      </w:r>
      <w:r w:rsidRPr="00320DE0">
        <w:rPr>
          <w:szCs w:val="28"/>
          <w:vertAlign w:val="subscript"/>
          <w:lang w:val="en-US"/>
        </w:rPr>
        <w:t>i</w:t>
      </w:r>
      <w:proofErr w:type="gramEnd"/>
      <w:r w:rsidRPr="00C76EA6">
        <w:rPr>
          <w:szCs w:val="28"/>
        </w:rPr>
        <w:t xml:space="preserve"> = </w:t>
      </w:r>
      <w:r>
        <w:rPr>
          <w:szCs w:val="28"/>
        </w:rPr>
        <w:t>(</w:t>
      </w:r>
      <w:r w:rsidRPr="00320DE0">
        <w:rPr>
          <w:szCs w:val="28"/>
          <w:lang w:val="en-US"/>
        </w:rPr>
        <w:t>H</w:t>
      </w:r>
      <w:r w:rsidRPr="00320DE0">
        <w:rPr>
          <w:szCs w:val="28"/>
          <w:vertAlign w:val="subscript"/>
          <w:lang w:val="en-US"/>
        </w:rPr>
        <w:t>i</w:t>
      </w:r>
      <w:r w:rsidR="00F373AB" w:rsidRPr="00F373AB">
        <w:rPr>
          <w:sz w:val="24"/>
          <w:szCs w:val="28"/>
          <w:vertAlign w:val="subscript"/>
        </w:rPr>
        <w:t>1</w:t>
      </w:r>
      <w:r w:rsidRPr="00C76EA6">
        <w:rPr>
          <w:szCs w:val="28"/>
        </w:rPr>
        <w:t xml:space="preserve"> х </w:t>
      </w:r>
      <w:r w:rsidRPr="00320DE0">
        <w:rPr>
          <w:szCs w:val="28"/>
          <w:lang w:val="en-US"/>
        </w:rPr>
        <w:t>C</w:t>
      </w:r>
      <w:r w:rsidRPr="00C76EA6">
        <w:rPr>
          <w:szCs w:val="28"/>
        </w:rPr>
        <w:t xml:space="preserve"> х </w:t>
      </w:r>
      <w:r w:rsidRPr="00320DE0">
        <w:rPr>
          <w:szCs w:val="28"/>
          <w:lang w:val="en-US"/>
        </w:rPr>
        <w:t>N</w:t>
      </w:r>
      <w:r w:rsidRPr="00F373AB">
        <w:rPr>
          <w:sz w:val="24"/>
          <w:szCs w:val="28"/>
          <w:vertAlign w:val="subscript"/>
        </w:rPr>
        <w:t>1</w:t>
      </w:r>
      <w:r>
        <w:rPr>
          <w:szCs w:val="28"/>
        </w:rPr>
        <w:t>) + (</w:t>
      </w:r>
      <w:r w:rsidRPr="00320DE0">
        <w:rPr>
          <w:szCs w:val="28"/>
          <w:lang w:val="en-US"/>
        </w:rPr>
        <w:t>H</w:t>
      </w:r>
      <w:r w:rsidRPr="00320DE0">
        <w:rPr>
          <w:szCs w:val="28"/>
          <w:vertAlign w:val="subscript"/>
          <w:lang w:val="en-US"/>
        </w:rPr>
        <w:t>i</w:t>
      </w:r>
      <w:r w:rsidR="00F373AB" w:rsidRPr="00F373AB">
        <w:rPr>
          <w:sz w:val="24"/>
          <w:szCs w:val="28"/>
          <w:vertAlign w:val="subscript"/>
        </w:rPr>
        <w:t>2</w:t>
      </w:r>
      <w:r w:rsidRPr="00C76EA6">
        <w:rPr>
          <w:szCs w:val="28"/>
        </w:rPr>
        <w:t xml:space="preserve"> х </w:t>
      </w:r>
      <w:r w:rsidRPr="00320DE0">
        <w:rPr>
          <w:szCs w:val="28"/>
          <w:lang w:val="en-US"/>
        </w:rPr>
        <w:t>C</w:t>
      </w:r>
      <w:r w:rsidRPr="00C76EA6">
        <w:rPr>
          <w:szCs w:val="28"/>
        </w:rPr>
        <w:t xml:space="preserve"> х </w:t>
      </w:r>
      <w:r w:rsidRPr="00320DE0">
        <w:rPr>
          <w:szCs w:val="28"/>
          <w:lang w:val="en-US"/>
        </w:rPr>
        <w:t>N</w:t>
      </w:r>
      <w:r w:rsidRPr="00F373AB">
        <w:rPr>
          <w:sz w:val="24"/>
          <w:szCs w:val="28"/>
          <w:vertAlign w:val="subscript"/>
        </w:rPr>
        <w:t>2</w:t>
      </w:r>
      <w:r>
        <w:rPr>
          <w:szCs w:val="28"/>
        </w:rPr>
        <w:t>)</w:t>
      </w:r>
      <w:r w:rsidRPr="00C76EA6">
        <w:rPr>
          <w:szCs w:val="28"/>
        </w:rPr>
        <w:t>, где:</w:t>
      </w:r>
    </w:p>
    <w:p w:rsidR="005E4EA6" w:rsidRDefault="00746A0D" w:rsidP="00D27ECA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F373AB" w:rsidRPr="00320DE0">
        <w:rPr>
          <w:szCs w:val="28"/>
          <w:lang w:val="en-US"/>
        </w:rPr>
        <w:t>H</w:t>
      </w:r>
      <w:r w:rsidR="00F373AB" w:rsidRPr="00320DE0">
        <w:rPr>
          <w:szCs w:val="28"/>
          <w:vertAlign w:val="subscript"/>
          <w:lang w:val="en-US"/>
        </w:rPr>
        <w:t>i</w:t>
      </w:r>
      <w:r w:rsidR="00F373AB" w:rsidRPr="00F373AB">
        <w:rPr>
          <w:sz w:val="24"/>
          <w:szCs w:val="28"/>
          <w:vertAlign w:val="subscript"/>
        </w:rPr>
        <w:t>1</w:t>
      </w:r>
      <w:r>
        <w:rPr>
          <w:bCs/>
          <w:szCs w:val="28"/>
        </w:rPr>
        <w:t xml:space="preserve"> –</w:t>
      </w:r>
      <w:r w:rsidRPr="002C3BAB">
        <w:rPr>
          <w:bCs/>
          <w:szCs w:val="28"/>
        </w:rPr>
        <w:t xml:space="preserve"> </w:t>
      </w:r>
      <w:r w:rsidR="005E4EA6" w:rsidRPr="00320DE0">
        <w:rPr>
          <w:szCs w:val="28"/>
        </w:rPr>
        <w:t>количество часов, на которое требуется физическая охрана объектов</w:t>
      </w:r>
      <w:r w:rsidR="005E4EA6">
        <w:rPr>
          <w:szCs w:val="28"/>
        </w:rPr>
        <w:t xml:space="preserve"> муниципальных общеобразовательных организаций</w:t>
      </w:r>
      <w:r w:rsidR="00E7096E">
        <w:rPr>
          <w:szCs w:val="28"/>
        </w:rPr>
        <w:t xml:space="preserve">                                 </w:t>
      </w:r>
      <w:r w:rsidR="00B67061">
        <w:rPr>
          <w:szCs w:val="28"/>
        </w:rPr>
        <w:t>i-</w:t>
      </w:r>
      <w:proofErr w:type="spellStart"/>
      <w:r w:rsidR="00B67061">
        <w:rPr>
          <w:szCs w:val="28"/>
        </w:rPr>
        <w:t>го</w:t>
      </w:r>
      <w:proofErr w:type="spellEnd"/>
      <w:r w:rsidR="00B67061">
        <w:rPr>
          <w:szCs w:val="28"/>
        </w:rPr>
        <w:t xml:space="preserve"> муниципального образования, часов в неделю;</w:t>
      </w:r>
    </w:p>
    <w:p w:rsidR="006164C2" w:rsidRDefault="006164C2" w:rsidP="006164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  <w:lang w:val="en-US"/>
        </w:rPr>
        <w:t>C</w:t>
      </w:r>
      <w:r w:rsidRPr="002C3BAB">
        <w:rPr>
          <w:szCs w:val="28"/>
        </w:rPr>
        <w:t xml:space="preserve"> </w:t>
      </w:r>
      <w:r>
        <w:rPr>
          <w:szCs w:val="28"/>
        </w:rPr>
        <w:t xml:space="preserve">– </w:t>
      </w:r>
      <w:proofErr w:type="gramStart"/>
      <w:r>
        <w:rPr>
          <w:szCs w:val="28"/>
        </w:rPr>
        <w:t>расчетный</w:t>
      </w:r>
      <w:proofErr w:type="gramEnd"/>
      <w:r>
        <w:rPr>
          <w:szCs w:val="28"/>
        </w:rPr>
        <w:t xml:space="preserve"> объем расходных обязательств по </w:t>
      </w:r>
      <w:r w:rsidRPr="001D16A9">
        <w:rPr>
          <w:bCs/>
          <w:szCs w:val="28"/>
        </w:rPr>
        <w:t>обеспечени</w:t>
      </w:r>
      <w:r>
        <w:rPr>
          <w:bCs/>
          <w:szCs w:val="28"/>
        </w:rPr>
        <w:t>ю</w:t>
      </w:r>
      <w:r w:rsidRPr="001D16A9">
        <w:rPr>
          <w:bCs/>
          <w:szCs w:val="28"/>
        </w:rPr>
        <w:t xml:space="preserve"> безопасности </w:t>
      </w:r>
      <w:r>
        <w:rPr>
          <w:bCs/>
          <w:szCs w:val="28"/>
        </w:rPr>
        <w:t>одного объекта муниципальной образовательной организации</w:t>
      </w:r>
      <w:r w:rsidR="00B67061">
        <w:rPr>
          <w:rFonts w:eastAsia="Calibri"/>
          <w:szCs w:val="28"/>
          <w:lang w:eastAsia="en-US"/>
        </w:rPr>
        <w:t>, рублей в час;</w:t>
      </w:r>
    </w:p>
    <w:p w:rsidR="006164C2" w:rsidRPr="006164C2" w:rsidRDefault="006164C2" w:rsidP="006164C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72345">
        <w:rPr>
          <w:spacing w:val="-2"/>
          <w:szCs w:val="28"/>
          <w:lang w:val="en-US"/>
        </w:rPr>
        <w:t>N</w:t>
      </w:r>
      <w:r w:rsidRPr="00772345">
        <w:rPr>
          <w:spacing w:val="-2"/>
          <w:sz w:val="24"/>
          <w:szCs w:val="28"/>
          <w:vertAlign w:val="subscript"/>
        </w:rPr>
        <w:t>1</w:t>
      </w:r>
      <w:r w:rsidRPr="00772345">
        <w:rPr>
          <w:spacing w:val="-2"/>
          <w:szCs w:val="28"/>
        </w:rPr>
        <w:t xml:space="preserve"> – количество недель в году, на которое требуется физическая</w:t>
      </w:r>
      <w:r w:rsidRPr="00320DE0">
        <w:rPr>
          <w:szCs w:val="28"/>
        </w:rPr>
        <w:t xml:space="preserve"> охр</w:t>
      </w:r>
      <w:r>
        <w:rPr>
          <w:szCs w:val="28"/>
        </w:rPr>
        <w:t>ана объектов, равное 42 неделям для муниципальных общеобразовательных организаций;</w:t>
      </w:r>
    </w:p>
    <w:p w:rsidR="00841B05" w:rsidRPr="006164C2" w:rsidRDefault="00F373AB" w:rsidP="006164C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20DE0">
        <w:rPr>
          <w:szCs w:val="28"/>
          <w:lang w:val="en-US"/>
        </w:rPr>
        <w:t>H</w:t>
      </w:r>
      <w:r w:rsidRPr="00320DE0">
        <w:rPr>
          <w:szCs w:val="28"/>
          <w:vertAlign w:val="subscript"/>
          <w:lang w:val="en-US"/>
        </w:rPr>
        <w:t>i</w:t>
      </w:r>
      <w:r w:rsidRPr="00F373AB">
        <w:rPr>
          <w:sz w:val="24"/>
          <w:szCs w:val="28"/>
          <w:vertAlign w:val="subscript"/>
        </w:rPr>
        <w:t>2</w:t>
      </w:r>
      <w:r w:rsidR="005E4EA6">
        <w:rPr>
          <w:bCs/>
          <w:szCs w:val="28"/>
        </w:rPr>
        <w:t xml:space="preserve"> –</w:t>
      </w:r>
      <w:r w:rsidR="005E4EA6" w:rsidRPr="002C3BAB">
        <w:rPr>
          <w:bCs/>
          <w:szCs w:val="28"/>
        </w:rPr>
        <w:t xml:space="preserve"> </w:t>
      </w:r>
      <w:r w:rsidR="005E4EA6" w:rsidRPr="00320DE0">
        <w:rPr>
          <w:szCs w:val="28"/>
        </w:rPr>
        <w:t>количество часов, на которое требуется физическая охрана объектов</w:t>
      </w:r>
      <w:r w:rsidR="005E4EA6">
        <w:rPr>
          <w:szCs w:val="28"/>
        </w:rPr>
        <w:t xml:space="preserve"> муниципальных </w:t>
      </w:r>
      <w:r w:rsidR="004F313D">
        <w:rPr>
          <w:szCs w:val="28"/>
        </w:rPr>
        <w:t xml:space="preserve">образовательных </w:t>
      </w:r>
      <w:r w:rsidR="005E4EA6">
        <w:rPr>
          <w:szCs w:val="28"/>
        </w:rPr>
        <w:t xml:space="preserve">организаций дополнительного образования детей </w:t>
      </w:r>
      <w:r w:rsidR="005E4EA6" w:rsidRPr="00320DE0">
        <w:rPr>
          <w:szCs w:val="28"/>
        </w:rPr>
        <w:t>i-</w:t>
      </w:r>
      <w:proofErr w:type="spellStart"/>
      <w:r w:rsidR="005E4EA6" w:rsidRPr="00320DE0">
        <w:rPr>
          <w:szCs w:val="28"/>
        </w:rPr>
        <w:t>го</w:t>
      </w:r>
      <w:proofErr w:type="spellEnd"/>
      <w:r w:rsidR="005E4EA6" w:rsidRPr="00320DE0">
        <w:rPr>
          <w:szCs w:val="28"/>
        </w:rPr>
        <w:t xml:space="preserve"> муниципального образования</w:t>
      </w:r>
      <w:r w:rsidR="00B67061">
        <w:rPr>
          <w:szCs w:val="28"/>
        </w:rPr>
        <w:t>, часов в неделю</w:t>
      </w:r>
      <w:r w:rsidR="005E4EA6" w:rsidRPr="00320DE0">
        <w:rPr>
          <w:szCs w:val="28"/>
        </w:rPr>
        <w:t>;</w:t>
      </w:r>
    </w:p>
    <w:p w:rsidR="00D31235" w:rsidRDefault="00F373AB" w:rsidP="009D4B6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72345">
        <w:rPr>
          <w:spacing w:val="-2"/>
          <w:szCs w:val="28"/>
          <w:lang w:val="en-US"/>
        </w:rPr>
        <w:lastRenderedPageBreak/>
        <w:t>N</w:t>
      </w:r>
      <w:r w:rsidRPr="00772345">
        <w:rPr>
          <w:spacing w:val="-2"/>
          <w:sz w:val="24"/>
          <w:szCs w:val="28"/>
          <w:vertAlign w:val="subscript"/>
        </w:rPr>
        <w:t>2</w:t>
      </w:r>
      <w:r w:rsidR="009D4B63" w:rsidRPr="00772345">
        <w:rPr>
          <w:spacing w:val="-2"/>
          <w:szCs w:val="28"/>
        </w:rPr>
        <w:t xml:space="preserve"> – количество недель в году, на которое требуется физическая</w:t>
      </w:r>
      <w:r w:rsidR="009D4B63" w:rsidRPr="00320DE0">
        <w:rPr>
          <w:szCs w:val="28"/>
        </w:rPr>
        <w:t xml:space="preserve"> охр</w:t>
      </w:r>
      <w:r w:rsidR="009D4B63">
        <w:rPr>
          <w:szCs w:val="28"/>
        </w:rPr>
        <w:t>ана объектов, равное 43 неделям</w:t>
      </w:r>
      <w:r w:rsidR="004E792F">
        <w:rPr>
          <w:szCs w:val="28"/>
        </w:rPr>
        <w:t xml:space="preserve"> для</w:t>
      </w:r>
      <w:r w:rsidR="009D4B63">
        <w:rPr>
          <w:szCs w:val="28"/>
        </w:rPr>
        <w:t xml:space="preserve"> муниципальных </w:t>
      </w:r>
      <w:r w:rsidR="004F313D">
        <w:rPr>
          <w:szCs w:val="28"/>
        </w:rPr>
        <w:t xml:space="preserve">образовательных </w:t>
      </w:r>
      <w:r w:rsidR="009D4B63">
        <w:rPr>
          <w:szCs w:val="28"/>
        </w:rPr>
        <w:t>организаций дополнительного образования детей.</w:t>
      </w:r>
    </w:p>
    <w:p w:rsidR="00D31235" w:rsidRPr="00320DE0" w:rsidRDefault="00D31235" w:rsidP="003E56D0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8"/>
        </w:rPr>
      </w:pPr>
      <w:r>
        <w:rPr>
          <w:szCs w:val="28"/>
        </w:rPr>
        <w:t xml:space="preserve">4.1. </w:t>
      </w:r>
      <w:r w:rsidRPr="00320DE0">
        <w:rPr>
          <w:szCs w:val="28"/>
        </w:rPr>
        <w:t>Количество часов, на которое требуется физическая охрана объектов</w:t>
      </w:r>
      <w:r>
        <w:rPr>
          <w:szCs w:val="28"/>
        </w:rPr>
        <w:t xml:space="preserve"> муниципальных</w:t>
      </w:r>
      <w:r w:rsidR="00A7349C">
        <w:rPr>
          <w:szCs w:val="28"/>
        </w:rPr>
        <w:t xml:space="preserve"> обще</w:t>
      </w:r>
      <w:r>
        <w:rPr>
          <w:szCs w:val="28"/>
        </w:rPr>
        <w:t xml:space="preserve">образовательных организаций </w:t>
      </w:r>
      <w:r w:rsidR="00712389">
        <w:rPr>
          <w:szCs w:val="28"/>
        </w:rPr>
        <w:t xml:space="preserve">                                </w:t>
      </w:r>
      <w:r w:rsidRPr="00320DE0">
        <w:rPr>
          <w:szCs w:val="28"/>
        </w:rPr>
        <w:t>i-</w:t>
      </w:r>
      <w:proofErr w:type="spellStart"/>
      <w:r w:rsidRPr="00320DE0">
        <w:rPr>
          <w:szCs w:val="28"/>
        </w:rPr>
        <w:t>го</w:t>
      </w:r>
      <w:proofErr w:type="spellEnd"/>
      <w:r w:rsidRPr="00320DE0">
        <w:rPr>
          <w:szCs w:val="28"/>
        </w:rPr>
        <w:t xml:space="preserve"> муниципального образования</w:t>
      </w:r>
      <w:r w:rsidR="00966A9D">
        <w:rPr>
          <w:szCs w:val="28"/>
        </w:rPr>
        <w:t>, часов в неделю</w:t>
      </w:r>
      <w:r w:rsidR="004F313D">
        <w:rPr>
          <w:szCs w:val="28"/>
        </w:rPr>
        <w:t xml:space="preserve"> (</w:t>
      </w:r>
      <w:r w:rsidR="004F313D" w:rsidRPr="00320DE0">
        <w:rPr>
          <w:szCs w:val="28"/>
          <w:lang w:val="en-US"/>
        </w:rPr>
        <w:t>H</w:t>
      </w:r>
      <w:r w:rsidR="004F313D" w:rsidRPr="00320DE0">
        <w:rPr>
          <w:szCs w:val="28"/>
          <w:vertAlign w:val="subscript"/>
          <w:lang w:val="en-US"/>
        </w:rPr>
        <w:t>i</w:t>
      </w:r>
      <w:r w:rsidR="004F313D" w:rsidRPr="00F373AB">
        <w:rPr>
          <w:sz w:val="24"/>
          <w:szCs w:val="28"/>
          <w:vertAlign w:val="subscript"/>
        </w:rPr>
        <w:t>1</w:t>
      </w:r>
      <w:r w:rsidR="004F313D">
        <w:rPr>
          <w:szCs w:val="28"/>
        </w:rPr>
        <w:t xml:space="preserve">) </w:t>
      </w:r>
      <w:r w:rsidRPr="00320DE0">
        <w:rPr>
          <w:szCs w:val="28"/>
        </w:rPr>
        <w:t>определяется по формуле:</w:t>
      </w:r>
    </w:p>
    <w:p w:rsidR="00D31235" w:rsidRPr="00320DE0" w:rsidRDefault="00101AFA" w:rsidP="00D31235">
      <w:pPr>
        <w:autoSpaceDE w:val="0"/>
        <w:autoSpaceDN w:val="0"/>
        <w:adjustRightInd w:val="0"/>
        <w:spacing w:before="240" w:line="348" w:lineRule="auto"/>
        <w:jc w:val="center"/>
        <w:rPr>
          <w:szCs w:val="28"/>
        </w:rPr>
      </w:pPr>
      <w:r w:rsidRPr="00320DE0">
        <w:rPr>
          <w:szCs w:val="28"/>
          <w:lang w:val="en-US"/>
        </w:rPr>
        <w:t>H</w:t>
      </w:r>
      <w:r w:rsidRPr="00320DE0">
        <w:rPr>
          <w:szCs w:val="28"/>
          <w:vertAlign w:val="subscript"/>
          <w:lang w:val="en-US"/>
        </w:rPr>
        <w:t>i</w:t>
      </w:r>
      <w:r w:rsidRPr="00F373AB">
        <w:rPr>
          <w:sz w:val="24"/>
          <w:szCs w:val="28"/>
          <w:vertAlign w:val="subscript"/>
        </w:rPr>
        <w:t>1</w:t>
      </w:r>
      <w:r w:rsidR="00D31235" w:rsidRPr="00320DE0">
        <w:rPr>
          <w:szCs w:val="28"/>
        </w:rPr>
        <w:t xml:space="preserve"> = (</w:t>
      </w:r>
      <w:r w:rsidR="00D31235" w:rsidRPr="00320DE0">
        <w:rPr>
          <w:szCs w:val="28"/>
          <w:lang w:val="en-US"/>
        </w:rPr>
        <w:t>K</w:t>
      </w:r>
      <w:r w:rsidR="00D31235" w:rsidRPr="00320DE0">
        <w:rPr>
          <w:szCs w:val="28"/>
          <w:vertAlign w:val="subscript"/>
        </w:rPr>
        <w:t>1</w:t>
      </w:r>
      <w:r w:rsidR="00D31235" w:rsidRPr="00320DE0">
        <w:rPr>
          <w:szCs w:val="28"/>
        </w:rPr>
        <w:t xml:space="preserve"> х </w:t>
      </w:r>
      <w:r w:rsidR="00D31235" w:rsidRPr="00320DE0">
        <w:rPr>
          <w:szCs w:val="28"/>
          <w:lang w:val="en-US"/>
        </w:rPr>
        <w:t>R</w:t>
      </w:r>
      <w:r w:rsidR="00D31235" w:rsidRPr="00320DE0">
        <w:rPr>
          <w:szCs w:val="28"/>
          <w:vertAlign w:val="subscript"/>
        </w:rPr>
        <w:t>5</w:t>
      </w:r>
      <w:r w:rsidR="00D31235" w:rsidRPr="00320DE0">
        <w:rPr>
          <w:szCs w:val="28"/>
        </w:rPr>
        <w:t xml:space="preserve"> х </w:t>
      </w:r>
      <w:r w:rsidR="00D31235" w:rsidRPr="00320DE0">
        <w:rPr>
          <w:szCs w:val="28"/>
          <w:lang w:val="en-US"/>
        </w:rPr>
        <w:t>T</w:t>
      </w:r>
      <w:r w:rsidR="00D31235" w:rsidRPr="00320DE0">
        <w:rPr>
          <w:szCs w:val="28"/>
          <w:vertAlign w:val="subscript"/>
        </w:rPr>
        <w:t>12</w:t>
      </w:r>
      <w:r w:rsidR="00D31235" w:rsidRPr="00320DE0">
        <w:rPr>
          <w:szCs w:val="28"/>
        </w:rPr>
        <w:t>) + (</w:t>
      </w:r>
      <w:r w:rsidR="00D31235" w:rsidRPr="00320DE0">
        <w:rPr>
          <w:szCs w:val="28"/>
          <w:lang w:val="en-US"/>
        </w:rPr>
        <w:t>K</w:t>
      </w:r>
      <w:r w:rsidR="00D31235" w:rsidRPr="00320DE0">
        <w:rPr>
          <w:szCs w:val="28"/>
          <w:vertAlign w:val="subscript"/>
        </w:rPr>
        <w:t>2</w:t>
      </w:r>
      <w:r w:rsidR="00D31235" w:rsidRPr="00320DE0">
        <w:rPr>
          <w:szCs w:val="28"/>
        </w:rPr>
        <w:t xml:space="preserve"> х </w:t>
      </w:r>
      <w:r w:rsidR="00D31235" w:rsidRPr="00320DE0">
        <w:rPr>
          <w:szCs w:val="28"/>
          <w:lang w:val="en-US"/>
        </w:rPr>
        <w:t>R</w:t>
      </w:r>
      <w:r w:rsidR="00D31235" w:rsidRPr="00320DE0">
        <w:rPr>
          <w:szCs w:val="28"/>
          <w:vertAlign w:val="subscript"/>
        </w:rPr>
        <w:t>6</w:t>
      </w:r>
      <w:r w:rsidR="00D31235" w:rsidRPr="00320DE0">
        <w:rPr>
          <w:szCs w:val="28"/>
        </w:rPr>
        <w:t xml:space="preserve"> х </w:t>
      </w:r>
      <w:r w:rsidR="00D31235" w:rsidRPr="00320DE0">
        <w:rPr>
          <w:szCs w:val="28"/>
          <w:lang w:val="en-US"/>
        </w:rPr>
        <w:t>T</w:t>
      </w:r>
      <w:r w:rsidR="00D31235" w:rsidRPr="00320DE0">
        <w:rPr>
          <w:szCs w:val="28"/>
          <w:vertAlign w:val="subscript"/>
        </w:rPr>
        <w:t>12</w:t>
      </w:r>
      <w:r w:rsidR="00D31235" w:rsidRPr="00320DE0">
        <w:rPr>
          <w:szCs w:val="28"/>
        </w:rPr>
        <w:t>) + (</w:t>
      </w:r>
      <w:r w:rsidR="00D31235" w:rsidRPr="00320DE0">
        <w:rPr>
          <w:szCs w:val="28"/>
          <w:lang w:val="en-US"/>
        </w:rPr>
        <w:t>K</w:t>
      </w:r>
      <w:r w:rsidR="00D31235" w:rsidRPr="00320DE0">
        <w:rPr>
          <w:szCs w:val="28"/>
          <w:vertAlign w:val="subscript"/>
        </w:rPr>
        <w:t>3</w:t>
      </w:r>
      <w:r w:rsidR="00D31235" w:rsidRPr="00320DE0">
        <w:rPr>
          <w:szCs w:val="28"/>
        </w:rPr>
        <w:t xml:space="preserve"> х </w:t>
      </w:r>
      <w:r w:rsidR="00D31235" w:rsidRPr="00320DE0">
        <w:rPr>
          <w:szCs w:val="28"/>
          <w:lang w:val="en-US"/>
        </w:rPr>
        <w:t>R</w:t>
      </w:r>
      <w:r w:rsidR="00D31235" w:rsidRPr="00320DE0">
        <w:rPr>
          <w:szCs w:val="28"/>
          <w:vertAlign w:val="subscript"/>
        </w:rPr>
        <w:t>6</w:t>
      </w:r>
      <w:r w:rsidR="00D31235" w:rsidRPr="00320DE0">
        <w:rPr>
          <w:szCs w:val="28"/>
        </w:rPr>
        <w:t xml:space="preserve"> х </w:t>
      </w:r>
      <w:r w:rsidR="00D31235" w:rsidRPr="00320DE0">
        <w:rPr>
          <w:szCs w:val="28"/>
          <w:lang w:val="en-US"/>
        </w:rPr>
        <w:t>T</w:t>
      </w:r>
      <w:r w:rsidR="00D31235" w:rsidRPr="00320DE0">
        <w:rPr>
          <w:szCs w:val="28"/>
          <w:vertAlign w:val="subscript"/>
        </w:rPr>
        <w:t>24</w:t>
      </w:r>
      <w:r w:rsidR="00D31235" w:rsidRPr="00320DE0">
        <w:rPr>
          <w:szCs w:val="28"/>
        </w:rPr>
        <w:t>) +</w:t>
      </w:r>
    </w:p>
    <w:p w:rsidR="00D31235" w:rsidRPr="00320DE0" w:rsidRDefault="00D31235" w:rsidP="004F313D">
      <w:pPr>
        <w:autoSpaceDE w:val="0"/>
        <w:autoSpaceDN w:val="0"/>
        <w:adjustRightInd w:val="0"/>
        <w:spacing w:before="240" w:after="240" w:line="348" w:lineRule="auto"/>
        <w:jc w:val="center"/>
        <w:rPr>
          <w:szCs w:val="28"/>
        </w:rPr>
      </w:pPr>
      <w:r w:rsidRPr="00320DE0">
        <w:rPr>
          <w:szCs w:val="28"/>
        </w:rPr>
        <w:t>+ (</w:t>
      </w:r>
      <w:r w:rsidRPr="00320DE0">
        <w:rPr>
          <w:szCs w:val="28"/>
          <w:lang w:val="en-US"/>
        </w:rPr>
        <w:t>K</w:t>
      </w:r>
      <w:r w:rsidRPr="00320DE0">
        <w:rPr>
          <w:szCs w:val="28"/>
          <w:vertAlign w:val="subscript"/>
        </w:rPr>
        <w:t>4</w:t>
      </w:r>
      <w:r w:rsidRPr="00320DE0">
        <w:rPr>
          <w:szCs w:val="28"/>
        </w:rPr>
        <w:t xml:space="preserve"> х </w:t>
      </w:r>
      <w:r w:rsidRPr="00320DE0">
        <w:rPr>
          <w:szCs w:val="28"/>
          <w:lang w:val="en-US"/>
        </w:rPr>
        <w:t>R</w:t>
      </w:r>
      <w:r w:rsidRPr="00320DE0">
        <w:rPr>
          <w:szCs w:val="28"/>
          <w:vertAlign w:val="subscript"/>
        </w:rPr>
        <w:t>7</w:t>
      </w:r>
      <w:r w:rsidRPr="00320DE0">
        <w:rPr>
          <w:szCs w:val="28"/>
        </w:rPr>
        <w:t xml:space="preserve"> х </w:t>
      </w:r>
      <w:r w:rsidRPr="00320DE0">
        <w:rPr>
          <w:szCs w:val="28"/>
          <w:lang w:val="en-US"/>
        </w:rPr>
        <w:t>T</w:t>
      </w:r>
      <w:r w:rsidRPr="00320DE0">
        <w:rPr>
          <w:szCs w:val="28"/>
          <w:vertAlign w:val="subscript"/>
        </w:rPr>
        <w:t>12</w:t>
      </w:r>
      <w:r w:rsidRPr="00320DE0">
        <w:rPr>
          <w:szCs w:val="28"/>
        </w:rPr>
        <w:t>) + (</w:t>
      </w:r>
      <w:r w:rsidRPr="00320DE0">
        <w:rPr>
          <w:szCs w:val="28"/>
          <w:lang w:val="en-US"/>
        </w:rPr>
        <w:t>K</w:t>
      </w:r>
      <w:r w:rsidRPr="00320DE0">
        <w:rPr>
          <w:szCs w:val="28"/>
          <w:vertAlign w:val="subscript"/>
        </w:rPr>
        <w:t>5</w:t>
      </w:r>
      <w:r w:rsidRPr="00320DE0">
        <w:rPr>
          <w:szCs w:val="28"/>
        </w:rPr>
        <w:t xml:space="preserve"> х </w:t>
      </w:r>
      <w:r w:rsidRPr="00320DE0">
        <w:rPr>
          <w:szCs w:val="28"/>
          <w:lang w:val="en-US"/>
        </w:rPr>
        <w:t>R</w:t>
      </w:r>
      <w:r w:rsidRPr="004F313D">
        <w:rPr>
          <w:szCs w:val="28"/>
          <w:vertAlign w:val="subscript"/>
        </w:rPr>
        <w:t>7</w:t>
      </w:r>
      <w:r w:rsidRPr="00320DE0">
        <w:rPr>
          <w:szCs w:val="28"/>
        </w:rPr>
        <w:t xml:space="preserve"> х </w:t>
      </w:r>
      <w:r w:rsidRPr="00320DE0">
        <w:rPr>
          <w:szCs w:val="28"/>
          <w:lang w:val="en-US"/>
        </w:rPr>
        <w:t>T</w:t>
      </w:r>
      <w:r w:rsidRPr="00320DE0">
        <w:rPr>
          <w:szCs w:val="28"/>
          <w:vertAlign w:val="subscript"/>
        </w:rPr>
        <w:t>24</w:t>
      </w:r>
      <w:r w:rsidRPr="00320DE0">
        <w:rPr>
          <w:szCs w:val="28"/>
        </w:rPr>
        <w:t>), где:</w:t>
      </w:r>
    </w:p>
    <w:p w:rsidR="003B062B" w:rsidRDefault="00D31235" w:rsidP="003B062B">
      <w:pPr>
        <w:autoSpaceDE w:val="0"/>
        <w:autoSpaceDN w:val="0"/>
        <w:adjustRightInd w:val="0"/>
        <w:spacing w:line="348" w:lineRule="auto"/>
        <w:jc w:val="both"/>
        <w:rPr>
          <w:szCs w:val="28"/>
        </w:rPr>
      </w:pPr>
      <w:r w:rsidRPr="00320DE0">
        <w:rPr>
          <w:szCs w:val="28"/>
        </w:rPr>
        <w:tab/>
      </w:r>
      <w:r w:rsidRPr="00320DE0">
        <w:rPr>
          <w:szCs w:val="28"/>
          <w:lang w:val="en-US"/>
        </w:rPr>
        <w:t>K</w:t>
      </w:r>
      <w:r w:rsidRPr="00320DE0">
        <w:rPr>
          <w:szCs w:val="28"/>
          <w:vertAlign w:val="subscript"/>
        </w:rPr>
        <w:t>1</w:t>
      </w:r>
      <w:r w:rsidRPr="00320DE0">
        <w:rPr>
          <w:szCs w:val="28"/>
        </w:rPr>
        <w:t xml:space="preserve"> – количество</w:t>
      </w:r>
      <w:r w:rsidR="0020756E">
        <w:rPr>
          <w:szCs w:val="28"/>
        </w:rPr>
        <w:t xml:space="preserve"> постов охраны</w:t>
      </w:r>
      <w:r w:rsidRPr="00320DE0">
        <w:rPr>
          <w:szCs w:val="28"/>
        </w:rPr>
        <w:t xml:space="preserve"> объектов му</w:t>
      </w:r>
      <w:r w:rsidR="00F373AB">
        <w:rPr>
          <w:szCs w:val="28"/>
        </w:rPr>
        <w:t xml:space="preserve">ниципальных общеобразовательных </w:t>
      </w:r>
      <w:r w:rsidRPr="00320DE0">
        <w:rPr>
          <w:szCs w:val="28"/>
        </w:rPr>
        <w:t>организаций</w:t>
      </w:r>
      <w:r w:rsidR="00F373AB">
        <w:rPr>
          <w:szCs w:val="28"/>
        </w:rPr>
        <w:t xml:space="preserve">, </w:t>
      </w:r>
      <w:r w:rsidR="00F373AB">
        <w:rPr>
          <w:rFonts w:eastAsia="Calibri"/>
          <w:szCs w:val="28"/>
          <w:lang w:eastAsia="en-US"/>
        </w:rPr>
        <w:t xml:space="preserve">которым присвоена первая, вторая </w:t>
      </w:r>
      <w:r w:rsidR="00712389">
        <w:rPr>
          <w:rFonts w:eastAsia="Calibri"/>
          <w:szCs w:val="28"/>
          <w:lang w:eastAsia="en-US"/>
        </w:rPr>
        <w:t xml:space="preserve">      </w:t>
      </w:r>
      <w:r w:rsidR="00F373AB" w:rsidRPr="00772345">
        <w:rPr>
          <w:rFonts w:eastAsia="Calibri"/>
          <w:spacing w:val="-2"/>
          <w:szCs w:val="28"/>
          <w:lang w:eastAsia="en-US"/>
        </w:rPr>
        <w:t>или третья категория опасности,</w:t>
      </w:r>
      <w:r w:rsidR="004F313D" w:rsidRPr="00772345">
        <w:rPr>
          <w:spacing w:val="-2"/>
          <w:szCs w:val="28"/>
        </w:rPr>
        <w:t xml:space="preserve"> с 5 </w:t>
      </w:r>
      <w:r w:rsidRPr="00772345">
        <w:rPr>
          <w:spacing w:val="-2"/>
          <w:szCs w:val="28"/>
        </w:rPr>
        <w:t>дневным режимом работы</w:t>
      </w:r>
      <w:r w:rsidRPr="00772345">
        <w:rPr>
          <w:spacing w:val="-2"/>
        </w:rPr>
        <w:t xml:space="preserve"> </w:t>
      </w:r>
      <w:r w:rsidRPr="00772345">
        <w:rPr>
          <w:spacing w:val="-2"/>
          <w:szCs w:val="28"/>
        </w:rPr>
        <w:t>и 12-</w:t>
      </w:r>
      <w:r w:rsidRPr="003653C6">
        <w:rPr>
          <w:szCs w:val="28"/>
        </w:rPr>
        <w:t>часовым рабочим днем;</w:t>
      </w:r>
    </w:p>
    <w:p w:rsidR="003B062B" w:rsidRDefault="003B062B" w:rsidP="003B062B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8"/>
        </w:rPr>
      </w:pPr>
      <w:r w:rsidRPr="00320DE0">
        <w:rPr>
          <w:szCs w:val="28"/>
          <w:lang w:val="en-US"/>
        </w:rPr>
        <w:t>R</w:t>
      </w:r>
      <w:r w:rsidRPr="00320DE0">
        <w:rPr>
          <w:szCs w:val="28"/>
          <w:vertAlign w:val="subscript"/>
        </w:rPr>
        <w:t>5</w:t>
      </w:r>
      <w:r w:rsidRPr="00320DE0">
        <w:rPr>
          <w:szCs w:val="28"/>
        </w:rPr>
        <w:t xml:space="preserve"> – </w:t>
      </w:r>
      <w:r>
        <w:rPr>
          <w:szCs w:val="28"/>
        </w:rPr>
        <w:t xml:space="preserve">режим работы муниципальных </w:t>
      </w:r>
      <w:r w:rsidR="008545AB">
        <w:rPr>
          <w:szCs w:val="28"/>
        </w:rPr>
        <w:t>обще</w:t>
      </w:r>
      <w:r>
        <w:rPr>
          <w:szCs w:val="28"/>
        </w:rPr>
        <w:t>о</w:t>
      </w:r>
      <w:r w:rsidRPr="00320DE0">
        <w:rPr>
          <w:szCs w:val="28"/>
        </w:rPr>
        <w:t>бразовательных организаций</w:t>
      </w:r>
      <w:r>
        <w:rPr>
          <w:szCs w:val="28"/>
        </w:rPr>
        <w:t>, равный 5</w:t>
      </w:r>
      <w:r w:rsidRPr="00320DE0">
        <w:rPr>
          <w:szCs w:val="28"/>
        </w:rPr>
        <w:t xml:space="preserve"> рабочим дням;</w:t>
      </w:r>
      <w:r w:rsidRPr="003B062B">
        <w:rPr>
          <w:szCs w:val="28"/>
        </w:rPr>
        <w:t xml:space="preserve"> </w:t>
      </w:r>
    </w:p>
    <w:p w:rsidR="003B062B" w:rsidRPr="00772345" w:rsidRDefault="003B062B" w:rsidP="003B062B">
      <w:pPr>
        <w:autoSpaceDE w:val="0"/>
        <w:autoSpaceDN w:val="0"/>
        <w:adjustRightInd w:val="0"/>
        <w:spacing w:line="348" w:lineRule="auto"/>
        <w:ind w:firstLine="709"/>
        <w:jc w:val="both"/>
        <w:rPr>
          <w:spacing w:val="-4"/>
          <w:szCs w:val="28"/>
        </w:rPr>
      </w:pPr>
      <w:r w:rsidRPr="00772345">
        <w:rPr>
          <w:spacing w:val="-4"/>
          <w:szCs w:val="28"/>
          <w:lang w:val="en-US"/>
        </w:rPr>
        <w:t>T</w:t>
      </w:r>
      <w:r w:rsidRPr="00772345">
        <w:rPr>
          <w:spacing w:val="-4"/>
          <w:szCs w:val="28"/>
          <w:vertAlign w:val="subscript"/>
        </w:rPr>
        <w:t>12</w:t>
      </w:r>
      <w:r w:rsidRPr="00772345">
        <w:rPr>
          <w:spacing w:val="-4"/>
          <w:szCs w:val="28"/>
        </w:rPr>
        <w:t xml:space="preserve"> – количество часов, на которое требуется физическая охрана, равное 12 часам;</w:t>
      </w:r>
    </w:p>
    <w:p w:rsidR="00D31235" w:rsidRDefault="00D31235" w:rsidP="00D31235">
      <w:pPr>
        <w:autoSpaceDE w:val="0"/>
        <w:autoSpaceDN w:val="0"/>
        <w:adjustRightInd w:val="0"/>
        <w:spacing w:line="348" w:lineRule="auto"/>
        <w:jc w:val="both"/>
        <w:rPr>
          <w:szCs w:val="28"/>
        </w:rPr>
      </w:pPr>
      <w:r w:rsidRPr="00320DE0">
        <w:rPr>
          <w:szCs w:val="28"/>
        </w:rPr>
        <w:tab/>
      </w:r>
      <w:r w:rsidRPr="00320DE0">
        <w:rPr>
          <w:szCs w:val="28"/>
          <w:lang w:val="en-US"/>
        </w:rPr>
        <w:t>K</w:t>
      </w:r>
      <w:r w:rsidRPr="00320DE0">
        <w:rPr>
          <w:szCs w:val="28"/>
          <w:vertAlign w:val="subscript"/>
        </w:rPr>
        <w:t>2</w:t>
      </w:r>
      <w:r w:rsidRPr="00320DE0">
        <w:rPr>
          <w:szCs w:val="28"/>
        </w:rPr>
        <w:t xml:space="preserve"> – количество </w:t>
      </w:r>
      <w:r w:rsidR="0020756E">
        <w:rPr>
          <w:szCs w:val="28"/>
        </w:rPr>
        <w:t>постов охраны</w:t>
      </w:r>
      <w:r w:rsidR="0020756E" w:rsidRPr="00320DE0">
        <w:rPr>
          <w:szCs w:val="28"/>
        </w:rPr>
        <w:t xml:space="preserve"> </w:t>
      </w:r>
      <w:r w:rsidRPr="00320DE0">
        <w:rPr>
          <w:szCs w:val="28"/>
        </w:rPr>
        <w:t>объектов муниципальных общеобразовательных организаций</w:t>
      </w:r>
      <w:r w:rsidR="00F373AB">
        <w:rPr>
          <w:szCs w:val="28"/>
        </w:rPr>
        <w:t xml:space="preserve">, </w:t>
      </w:r>
      <w:r w:rsidR="00F373AB">
        <w:rPr>
          <w:rFonts w:eastAsia="Calibri"/>
          <w:szCs w:val="28"/>
          <w:lang w:eastAsia="en-US"/>
        </w:rPr>
        <w:t xml:space="preserve">которым присвоена первая, вторая </w:t>
      </w:r>
      <w:r w:rsidR="00712389">
        <w:rPr>
          <w:rFonts w:eastAsia="Calibri"/>
          <w:szCs w:val="28"/>
          <w:lang w:eastAsia="en-US"/>
        </w:rPr>
        <w:t xml:space="preserve">      </w:t>
      </w:r>
      <w:r w:rsidR="00F373AB" w:rsidRPr="00772345">
        <w:rPr>
          <w:rFonts w:eastAsia="Calibri"/>
          <w:spacing w:val="-2"/>
          <w:szCs w:val="28"/>
          <w:lang w:eastAsia="en-US"/>
        </w:rPr>
        <w:t>или третья категория опасности,</w:t>
      </w:r>
      <w:r w:rsidR="00F373AB" w:rsidRPr="00772345">
        <w:rPr>
          <w:spacing w:val="-2"/>
          <w:szCs w:val="28"/>
        </w:rPr>
        <w:t xml:space="preserve"> </w:t>
      </w:r>
      <w:r w:rsidR="004F313D" w:rsidRPr="00772345">
        <w:rPr>
          <w:spacing w:val="-2"/>
          <w:szCs w:val="28"/>
        </w:rPr>
        <w:t>с 6</w:t>
      </w:r>
      <w:r w:rsidRPr="00772345">
        <w:rPr>
          <w:spacing w:val="-2"/>
          <w:szCs w:val="28"/>
        </w:rPr>
        <w:t xml:space="preserve"> дневным режимо</w:t>
      </w:r>
      <w:r w:rsidR="003E56D0" w:rsidRPr="00772345">
        <w:rPr>
          <w:spacing w:val="-2"/>
          <w:szCs w:val="28"/>
        </w:rPr>
        <w:t xml:space="preserve">м работы </w:t>
      </w:r>
      <w:r w:rsidRPr="00772345">
        <w:rPr>
          <w:spacing w:val="-2"/>
          <w:szCs w:val="28"/>
        </w:rPr>
        <w:t>и 12-часовым рабочим днем</w:t>
      </w:r>
      <w:r w:rsidRPr="00320DE0">
        <w:rPr>
          <w:szCs w:val="28"/>
        </w:rPr>
        <w:t>;</w:t>
      </w:r>
    </w:p>
    <w:p w:rsidR="002210B9" w:rsidRPr="00320DE0" w:rsidRDefault="002210B9" w:rsidP="002210B9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8"/>
        </w:rPr>
      </w:pPr>
      <w:r w:rsidRPr="00320DE0">
        <w:rPr>
          <w:szCs w:val="28"/>
          <w:lang w:val="en-US"/>
        </w:rPr>
        <w:t>R</w:t>
      </w:r>
      <w:r w:rsidRPr="00320DE0">
        <w:rPr>
          <w:szCs w:val="28"/>
          <w:vertAlign w:val="subscript"/>
        </w:rPr>
        <w:t>6</w:t>
      </w:r>
      <w:r w:rsidRPr="00320DE0">
        <w:rPr>
          <w:szCs w:val="28"/>
        </w:rPr>
        <w:t xml:space="preserve"> –</w:t>
      </w:r>
      <w:r>
        <w:rPr>
          <w:szCs w:val="28"/>
        </w:rPr>
        <w:t xml:space="preserve"> режим работы муниципальных </w:t>
      </w:r>
      <w:r w:rsidR="008545AB">
        <w:rPr>
          <w:szCs w:val="28"/>
        </w:rPr>
        <w:t>обще</w:t>
      </w:r>
      <w:r w:rsidRPr="00320DE0">
        <w:rPr>
          <w:szCs w:val="28"/>
        </w:rPr>
        <w:t xml:space="preserve">образовательных </w:t>
      </w:r>
      <w:r>
        <w:rPr>
          <w:szCs w:val="28"/>
        </w:rPr>
        <w:t>организаций, равный 6</w:t>
      </w:r>
      <w:r w:rsidRPr="00320DE0">
        <w:rPr>
          <w:szCs w:val="28"/>
        </w:rPr>
        <w:t xml:space="preserve"> рабочим дням;</w:t>
      </w:r>
    </w:p>
    <w:p w:rsidR="00D31235" w:rsidRPr="00772345" w:rsidRDefault="00D31235" w:rsidP="00D31235">
      <w:pPr>
        <w:autoSpaceDE w:val="0"/>
        <w:autoSpaceDN w:val="0"/>
        <w:adjustRightInd w:val="0"/>
        <w:spacing w:line="348" w:lineRule="auto"/>
        <w:jc w:val="both"/>
        <w:rPr>
          <w:spacing w:val="-2"/>
          <w:szCs w:val="28"/>
        </w:rPr>
      </w:pPr>
      <w:r w:rsidRPr="00320DE0">
        <w:rPr>
          <w:szCs w:val="28"/>
        </w:rPr>
        <w:tab/>
      </w:r>
      <w:r w:rsidRPr="00320DE0">
        <w:rPr>
          <w:szCs w:val="28"/>
          <w:lang w:val="en-US"/>
        </w:rPr>
        <w:t>K</w:t>
      </w:r>
      <w:r w:rsidRPr="00320DE0">
        <w:rPr>
          <w:szCs w:val="28"/>
          <w:vertAlign w:val="subscript"/>
        </w:rPr>
        <w:t>3</w:t>
      </w:r>
      <w:r w:rsidRPr="00320DE0">
        <w:rPr>
          <w:szCs w:val="28"/>
        </w:rPr>
        <w:t xml:space="preserve"> – количество </w:t>
      </w:r>
      <w:r w:rsidR="003E56D0">
        <w:rPr>
          <w:szCs w:val="28"/>
        </w:rPr>
        <w:t>постов охраны</w:t>
      </w:r>
      <w:r w:rsidR="003E56D0" w:rsidRPr="00320DE0">
        <w:rPr>
          <w:szCs w:val="28"/>
        </w:rPr>
        <w:t xml:space="preserve"> </w:t>
      </w:r>
      <w:r w:rsidRPr="00320DE0">
        <w:rPr>
          <w:szCs w:val="28"/>
        </w:rPr>
        <w:t>объектов муниципальных общеобразовательных организаций</w:t>
      </w:r>
      <w:r w:rsidR="00F373AB">
        <w:rPr>
          <w:szCs w:val="28"/>
        </w:rPr>
        <w:t xml:space="preserve">, </w:t>
      </w:r>
      <w:r w:rsidR="00F373AB">
        <w:rPr>
          <w:rFonts w:eastAsia="Calibri"/>
          <w:szCs w:val="28"/>
          <w:lang w:eastAsia="en-US"/>
        </w:rPr>
        <w:t xml:space="preserve">которым присвоена первая, вторая </w:t>
      </w:r>
      <w:r w:rsidR="00712389">
        <w:rPr>
          <w:rFonts w:eastAsia="Calibri"/>
          <w:szCs w:val="28"/>
          <w:lang w:eastAsia="en-US"/>
        </w:rPr>
        <w:t xml:space="preserve">      </w:t>
      </w:r>
      <w:r w:rsidR="00F373AB" w:rsidRPr="00772345">
        <w:rPr>
          <w:rFonts w:eastAsia="Calibri"/>
          <w:spacing w:val="-2"/>
          <w:szCs w:val="28"/>
          <w:lang w:eastAsia="en-US"/>
        </w:rPr>
        <w:t>или третья категория опасности,</w:t>
      </w:r>
      <w:r w:rsidR="004F313D" w:rsidRPr="00772345">
        <w:rPr>
          <w:spacing w:val="-2"/>
          <w:szCs w:val="28"/>
        </w:rPr>
        <w:t xml:space="preserve"> с 6</w:t>
      </w:r>
      <w:r w:rsidR="003E56D0" w:rsidRPr="00772345">
        <w:rPr>
          <w:spacing w:val="-2"/>
          <w:szCs w:val="28"/>
        </w:rPr>
        <w:t xml:space="preserve"> дневным режимом работы </w:t>
      </w:r>
      <w:r w:rsidRPr="00772345">
        <w:rPr>
          <w:spacing w:val="-2"/>
          <w:szCs w:val="28"/>
        </w:rPr>
        <w:t>и 24-часовым рабочим днем;</w:t>
      </w:r>
    </w:p>
    <w:p w:rsidR="002210B9" w:rsidRPr="00772345" w:rsidRDefault="002210B9" w:rsidP="002210B9">
      <w:pPr>
        <w:autoSpaceDE w:val="0"/>
        <w:autoSpaceDN w:val="0"/>
        <w:adjustRightInd w:val="0"/>
        <w:spacing w:line="348" w:lineRule="auto"/>
        <w:ind w:firstLine="709"/>
        <w:jc w:val="both"/>
        <w:rPr>
          <w:spacing w:val="-4"/>
          <w:szCs w:val="28"/>
        </w:rPr>
      </w:pPr>
      <w:r w:rsidRPr="00772345">
        <w:rPr>
          <w:spacing w:val="-4"/>
          <w:szCs w:val="28"/>
          <w:lang w:val="en-US"/>
        </w:rPr>
        <w:t>T</w:t>
      </w:r>
      <w:r w:rsidRPr="00772345">
        <w:rPr>
          <w:spacing w:val="-4"/>
          <w:szCs w:val="28"/>
          <w:vertAlign w:val="subscript"/>
        </w:rPr>
        <w:t>24</w:t>
      </w:r>
      <w:r w:rsidRPr="00772345">
        <w:rPr>
          <w:spacing w:val="-4"/>
          <w:szCs w:val="28"/>
        </w:rPr>
        <w:t xml:space="preserve"> – количество часов, на которое требуется физическая охрана, равное 24 часам;</w:t>
      </w:r>
    </w:p>
    <w:p w:rsidR="00D31235" w:rsidRPr="00772345" w:rsidRDefault="00D31235" w:rsidP="00D31235">
      <w:pPr>
        <w:autoSpaceDE w:val="0"/>
        <w:autoSpaceDN w:val="0"/>
        <w:adjustRightInd w:val="0"/>
        <w:spacing w:line="348" w:lineRule="auto"/>
        <w:jc w:val="both"/>
        <w:rPr>
          <w:spacing w:val="-2"/>
          <w:szCs w:val="28"/>
        </w:rPr>
      </w:pPr>
      <w:r w:rsidRPr="00320DE0">
        <w:rPr>
          <w:szCs w:val="28"/>
        </w:rPr>
        <w:lastRenderedPageBreak/>
        <w:tab/>
      </w:r>
      <w:r w:rsidRPr="00320DE0">
        <w:rPr>
          <w:szCs w:val="28"/>
          <w:lang w:val="en-US"/>
        </w:rPr>
        <w:t>K</w:t>
      </w:r>
      <w:r w:rsidRPr="00320DE0">
        <w:rPr>
          <w:szCs w:val="28"/>
          <w:vertAlign w:val="subscript"/>
        </w:rPr>
        <w:t>4</w:t>
      </w:r>
      <w:r w:rsidRPr="00320DE0">
        <w:rPr>
          <w:szCs w:val="28"/>
        </w:rPr>
        <w:t xml:space="preserve"> – количество </w:t>
      </w:r>
      <w:r w:rsidR="003E56D0">
        <w:rPr>
          <w:szCs w:val="28"/>
        </w:rPr>
        <w:t>постов охраны</w:t>
      </w:r>
      <w:r w:rsidR="003E56D0" w:rsidRPr="00320DE0">
        <w:rPr>
          <w:szCs w:val="28"/>
        </w:rPr>
        <w:t xml:space="preserve"> </w:t>
      </w:r>
      <w:r w:rsidRPr="00320DE0">
        <w:rPr>
          <w:szCs w:val="28"/>
        </w:rPr>
        <w:t>объектов муниципальных общеобразовательных организаций</w:t>
      </w:r>
      <w:r w:rsidR="00101AFA">
        <w:rPr>
          <w:szCs w:val="28"/>
        </w:rPr>
        <w:t>,</w:t>
      </w:r>
      <w:r w:rsidR="00101AFA" w:rsidRPr="00101AFA">
        <w:rPr>
          <w:rFonts w:eastAsia="Calibri"/>
          <w:szCs w:val="28"/>
          <w:lang w:eastAsia="en-US"/>
        </w:rPr>
        <w:t xml:space="preserve"> </w:t>
      </w:r>
      <w:r w:rsidR="00101AFA">
        <w:rPr>
          <w:rFonts w:eastAsia="Calibri"/>
          <w:szCs w:val="28"/>
          <w:lang w:eastAsia="en-US"/>
        </w:rPr>
        <w:t xml:space="preserve">которым присвоена первая, вторая </w:t>
      </w:r>
      <w:r w:rsidR="00FD5312">
        <w:rPr>
          <w:rFonts w:eastAsia="Calibri"/>
          <w:szCs w:val="28"/>
          <w:lang w:eastAsia="en-US"/>
        </w:rPr>
        <w:t xml:space="preserve">      </w:t>
      </w:r>
      <w:r w:rsidR="00101AFA" w:rsidRPr="00772345">
        <w:rPr>
          <w:rFonts w:eastAsia="Calibri"/>
          <w:spacing w:val="-2"/>
          <w:szCs w:val="28"/>
          <w:lang w:eastAsia="en-US"/>
        </w:rPr>
        <w:t>или третья категория опасности,</w:t>
      </w:r>
      <w:r w:rsidR="004F313D" w:rsidRPr="00772345">
        <w:rPr>
          <w:spacing w:val="-2"/>
          <w:szCs w:val="28"/>
        </w:rPr>
        <w:t xml:space="preserve"> с 7</w:t>
      </w:r>
      <w:r w:rsidR="003E56D0" w:rsidRPr="00772345">
        <w:rPr>
          <w:spacing w:val="-2"/>
          <w:szCs w:val="28"/>
        </w:rPr>
        <w:t xml:space="preserve"> дневным режимом работы </w:t>
      </w:r>
      <w:r w:rsidRPr="00772345">
        <w:rPr>
          <w:spacing w:val="-2"/>
          <w:szCs w:val="28"/>
        </w:rPr>
        <w:t>и 12-часовым рабочим днем;</w:t>
      </w:r>
    </w:p>
    <w:p w:rsidR="002210B9" w:rsidRPr="00320DE0" w:rsidRDefault="002210B9" w:rsidP="002210B9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8"/>
        </w:rPr>
      </w:pPr>
      <w:r w:rsidRPr="00320DE0">
        <w:rPr>
          <w:szCs w:val="28"/>
          <w:lang w:val="en-US"/>
        </w:rPr>
        <w:t>R</w:t>
      </w:r>
      <w:r w:rsidRPr="00320DE0">
        <w:rPr>
          <w:szCs w:val="28"/>
          <w:vertAlign w:val="subscript"/>
        </w:rPr>
        <w:t>7</w:t>
      </w:r>
      <w:r>
        <w:rPr>
          <w:szCs w:val="28"/>
          <w:vertAlign w:val="subscript"/>
        </w:rPr>
        <w:t xml:space="preserve"> </w:t>
      </w:r>
      <w:r w:rsidRPr="00320DE0">
        <w:rPr>
          <w:szCs w:val="28"/>
        </w:rPr>
        <w:t xml:space="preserve">– режим работы </w:t>
      </w:r>
      <w:r>
        <w:rPr>
          <w:szCs w:val="28"/>
        </w:rPr>
        <w:t xml:space="preserve">муниципальных </w:t>
      </w:r>
      <w:r w:rsidRPr="00320DE0">
        <w:rPr>
          <w:szCs w:val="28"/>
        </w:rPr>
        <w:t>образовательных организаций</w:t>
      </w:r>
      <w:r>
        <w:rPr>
          <w:szCs w:val="28"/>
        </w:rPr>
        <w:t xml:space="preserve">, равный 7 рабочим дням; </w:t>
      </w:r>
    </w:p>
    <w:p w:rsidR="003E56D0" w:rsidRDefault="00D31235" w:rsidP="00D31235">
      <w:pPr>
        <w:autoSpaceDE w:val="0"/>
        <w:autoSpaceDN w:val="0"/>
        <w:adjustRightInd w:val="0"/>
        <w:spacing w:line="348" w:lineRule="auto"/>
        <w:jc w:val="both"/>
        <w:rPr>
          <w:szCs w:val="28"/>
        </w:rPr>
      </w:pPr>
      <w:r w:rsidRPr="00320DE0">
        <w:rPr>
          <w:szCs w:val="28"/>
        </w:rPr>
        <w:tab/>
      </w:r>
      <w:r w:rsidRPr="00320DE0">
        <w:rPr>
          <w:szCs w:val="28"/>
          <w:lang w:val="en-US"/>
        </w:rPr>
        <w:t>K</w:t>
      </w:r>
      <w:r w:rsidR="00101AFA">
        <w:rPr>
          <w:szCs w:val="28"/>
          <w:vertAlign w:val="subscript"/>
        </w:rPr>
        <w:t>5</w:t>
      </w:r>
      <w:r w:rsidRPr="00320DE0">
        <w:rPr>
          <w:szCs w:val="28"/>
        </w:rPr>
        <w:t xml:space="preserve"> – количество </w:t>
      </w:r>
      <w:r w:rsidR="003E56D0">
        <w:rPr>
          <w:szCs w:val="28"/>
        </w:rPr>
        <w:t>постов охраны</w:t>
      </w:r>
      <w:r w:rsidR="003E56D0" w:rsidRPr="00320DE0">
        <w:rPr>
          <w:szCs w:val="28"/>
        </w:rPr>
        <w:t xml:space="preserve"> </w:t>
      </w:r>
      <w:r w:rsidRPr="00320DE0">
        <w:rPr>
          <w:szCs w:val="28"/>
        </w:rPr>
        <w:t>объектов муниципальных общеобразовательных организаций</w:t>
      </w:r>
      <w:r w:rsidR="00101AFA">
        <w:rPr>
          <w:szCs w:val="28"/>
        </w:rPr>
        <w:t xml:space="preserve">, </w:t>
      </w:r>
      <w:r w:rsidR="00101AFA">
        <w:rPr>
          <w:rFonts w:eastAsia="Calibri"/>
          <w:szCs w:val="28"/>
          <w:lang w:eastAsia="en-US"/>
        </w:rPr>
        <w:t xml:space="preserve">которым присвоена первая, вторая </w:t>
      </w:r>
      <w:r w:rsidR="00632536">
        <w:rPr>
          <w:rFonts w:eastAsia="Calibri"/>
          <w:szCs w:val="28"/>
          <w:lang w:eastAsia="en-US"/>
        </w:rPr>
        <w:t xml:space="preserve">      </w:t>
      </w:r>
      <w:bookmarkStart w:id="0" w:name="_GoBack"/>
      <w:r w:rsidR="00101AFA" w:rsidRPr="00772345">
        <w:rPr>
          <w:rFonts w:eastAsia="Calibri"/>
          <w:spacing w:val="-2"/>
          <w:szCs w:val="28"/>
          <w:lang w:eastAsia="en-US"/>
        </w:rPr>
        <w:t>или третья категория опасности,</w:t>
      </w:r>
      <w:r w:rsidR="004F313D" w:rsidRPr="00772345">
        <w:rPr>
          <w:spacing w:val="-2"/>
          <w:szCs w:val="28"/>
        </w:rPr>
        <w:t xml:space="preserve"> с 7</w:t>
      </w:r>
      <w:r w:rsidR="003E56D0" w:rsidRPr="00772345">
        <w:rPr>
          <w:spacing w:val="-2"/>
          <w:szCs w:val="28"/>
        </w:rPr>
        <w:t xml:space="preserve"> дневным режимом работы </w:t>
      </w:r>
      <w:r w:rsidR="002210B9" w:rsidRPr="00772345">
        <w:rPr>
          <w:spacing w:val="-2"/>
          <w:szCs w:val="28"/>
        </w:rPr>
        <w:t>и 24-часовым рабочим днем</w:t>
      </w:r>
      <w:bookmarkEnd w:id="0"/>
      <w:r w:rsidR="002210B9">
        <w:rPr>
          <w:szCs w:val="28"/>
        </w:rPr>
        <w:t>.</w:t>
      </w:r>
      <w:r w:rsidR="00B43342">
        <w:rPr>
          <w:szCs w:val="28"/>
        </w:rPr>
        <w:t xml:space="preserve"> </w:t>
      </w:r>
    </w:p>
    <w:p w:rsidR="003E56D0" w:rsidRPr="00320DE0" w:rsidRDefault="003E56D0" w:rsidP="007064B8">
      <w:pPr>
        <w:autoSpaceDE w:val="0"/>
        <w:autoSpaceDN w:val="0"/>
        <w:adjustRightInd w:val="0"/>
        <w:spacing w:after="240" w:line="348" w:lineRule="auto"/>
        <w:ind w:firstLine="709"/>
        <w:jc w:val="both"/>
        <w:rPr>
          <w:szCs w:val="28"/>
        </w:rPr>
      </w:pPr>
      <w:r>
        <w:rPr>
          <w:szCs w:val="28"/>
        </w:rPr>
        <w:t xml:space="preserve">4.2. </w:t>
      </w:r>
      <w:r w:rsidRPr="00320DE0">
        <w:rPr>
          <w:szCs w:val="28"/>
        </w:rPr>
        <w:t>Количество часов, на которое требуется физическая охрана объектов</w:t>
      </w:r>
      <w:r>
        <w:rPr>
          <w:szCs w:val="28"/>
        </w:rPr>
        <w:t xml:space="preserve"> муниципальных образовательных организаций дополнительного образования </w:t>
      </w:r>
      <w:r w:rsidR="00101AFA">
        <w:rPr>
          <w:szCs w:val="28"/>
        </w:rPr>
        <w:t xml:space="preserve">детей </w:t>
      </w:r>
      <w:r w:rsidR="00966A9D">
        <w:rPr>
          <w:szCs w:val="28"/>
        </w:rPr>
        <w:t>i-</w:t>
      </w:r>
      <w:proofErr w:type="spellStart"/>
      <w:r w:rsidR="00966A9D">
        <w:rPr>
          <w:szCs w:val="28"/>
        </w:rPr>
        <w:t>го</w:t>
      </w:r>
      <w:proofErr w:type="spellEnd"/>
      <w:r w:rsidR="00966A9D">
        <w:rPr>
          <w:szCs w:val="28"/>
        </w:rPr>
        <w:t xml:space="preserve"> муниципального</w:t>
      </w:r>
      <w:r w:rsidRPr="00320DE0">
        <w:rPr>
          <w:szCs w:val="28"/>
        </w:rPr>
        <w:t xml:space="preserve"> образования</w:t>
      </w:r>
      <w:r w:rsidR="00966A9D">
        <w:rPr>
          <w:szCs w:val="28"/>
        </w:rPr>
        <w:t>, часов в неделю</w:t>
      </w:r>
      <w:r w:rsidR="003F27F7">
        <w:rPr>
          <w:szCs w:val="28"/>
        </w:rPr>
        <w:t xml:space="preserve"> (</w:t>
      </w:r>
      <w:r w:rsidR="003F27F7" w:rsidRPr="00320DE0">
        <w:rPr>
          <w:szCs w:val="28"/>
          <w:lang w:val="en-US"/>
        </w:rPr>
        <w:t>H</w:t>
      </w:r>
      <w:r w:rsidR="003F27F7" w:rsidRPr="00320DE0">
        <w:rPr>
          <w:szCs w:val="28"/>
          <w:vertAlign w:val="subscript"/>
          <w:lang w:val="en-US"/>
        </w:rPr>
        <w:t>i</w:t>
      </w:r>
      <w:r w:rsidR="003F27F7" w:rsidRPr="00F373AB">
        <w:rPr>
          <w:sz w:val="24"/>
          <w:szCs w:val="28"/>
          <w:vertAlign w:val="subscript"/>
        </w:rPr>
        <w:t>2</w:t>
      </w:r>
      <w:r w:rsidR="003F27F7">
        <w:rPr>
          <w:szCs w:val="28"/>
        </w:rPr>
        <w:t xml:space="preserve">) </w:t>
      </w:r>
      <w:r w:rsidRPr="00320DE0">
        <w:rPr>
          <w:szCs w:val="28"/>
        </w:rPr>
        <w:t>определяется</w:t>
      </w:r>
      <w:r w:rsidR="002F63EA">
        <w:rPr>
          <w:szCs w:val="28"/>
        </w:rPr>
        <w:t xml:space="preserve"> </w:t>
      </w:r>
      <w:r w:rsidRPr="00320DE0">
        <w:rPr>
          <w:szCs w:val="28"/>
        </w:rPr>
        <w:t>по формуле:</w:t>
      </w:r>
    </w:p>
    <w:p w:rsidR="005E4EA6" w:rsidRDefault="00101AFA" w:rsidP="007064B8">
      <w:pPr>
        <w:autoSpaceDE w:val="0"/>
        <w:autoSpaceDN w:val="0"/>
        <w:adjustRightInd w:val="0"/>
        <w:spacing w:after="240" w:line="348" w:lineRule="auto"/>
        <w:jc w:val="center"/>
        <w:rPr>
          <w:szCs w:val="28"/>
        </w:rPr>
      </w:pPr>
      <w:r w:rsidRPr="00320DE0">
        <w:rPr>
          <w:szCs w:val="28"/>
          <w:lang w:val="en-US"/>
        </w:rPr>
        <w:t>H</w:t>
      </w:r>
      <w:r w:rsidRPr="00320DE0">
        <w:rPr>
          <w:szCs w:val="28"/>
          <w:vertAlign w:val="subscript"/>
          <w:lang w:val="en-US"/>
        </w:rPr>
        <w:t>i</w:t>
      </w:r>
      <w:r w:rsidRPr="00F373AB">
        <w:rPr>
          <w:sz w:val="24"/>
          <w:szCs w:val="28"/>
          <w:vertAlign w:val="subscript"/>
        </w:rPr>
        <w:t>2</w:t>
      </w:r>
      <w:r w:rsidR="003E56D0" w:rsidRPr="00320DE0">
        <w:rPr>
          <w:szCs w:val="28"/>
        </w:rPr>
        <w:t xml:space="preserve"> = (</w:t>
      </w:r>
      <w:r w:rsidR="003E56D0" w:rsidRPr="00320DE0">
        <w:rPr>
          <w:szCs w:val="28"/>
          <w:lang w:val="en-US"/>
        </w:rPr>
        <w:t>K</w:t>
      </w:r>
      <w:r>
        <w:rPr>
          <w:szCs w:val="28"/>
          <w:vertAlign w:val="subscript"/>
        </w:rPr>
        <w:t>6</w:t>
      </w:r>
      <w:r w:rsidR="003E56D0" w:rsidRPr="00320DE0">
        <w:rPr>
          <w:szCs w:val="28"/>
        </w:rPr>
        <w:t xml:space="preserve"> х </w:t>
      </w:r>
      <w:r w:rsidR="003E56D0" w:rsidRPr="00320DE0">
        <w:rPr>
          <w:szCs w:val="28"/>
          <w:lang w:val="en-US"/>
        </w:rPr>
        <w:t>R</w:t>
      </w:r>
      <w:r w:rsidR="00907CC2">
        <w:rPr>
          <w:szCs w:val="28"/>
          <w:vertAlign w:val="subscript"/>
        </w:rPr>
        <w:t>7</w:t>
      </w:r>
      <w:r w:rsidR="003E56D0" w:rsidRPr="00320DE0">
        <w:rPr>
          <w:szCs w:val="28"/>
        </w:rPr>
        <w:t xml:space="preserve"> х </w:t>
      </w:r>
      <w:r w:rsidR="003E56D0" w:rsidRPr="00320DE0">
        <w:rPr>
          <w:szCs w:val="28"/>
          <w:lang w:val="en-US"/>
        </w:rPr>
        <w:t>T</w:t>
      </w:r>
      <w:r w:rsidR="003E56D0" w:rsidRPr="00320DE0">
        <w:rPr>
          <w:szCs w:val="28"/>
          <w:vertAlign w:val="subscript"/>
        </w:rPr>
        <w:t>12</w:t>
      </w:r>
      <w:r w:rsidR="003E56D0" w:rsidRPr="00320DE0">
        <w:rPr>
          <w:szCs w:val="28"/>
        </w:rPr>
        <w:t>)</w:t>
      </w:r>
      <w:r w:rsidR="00907CC2">
        <w:rPr>
          <w:szCs w:val="28"/>
        </w:rPr>
        <w:t>, где:</w:t>
      </w:r>
    </w:p>
    <w:p w:rsidR="00907CC2" w:rsidRPr="00D31235" w:rsidRDefault="00907CC2" w:rsidP="00A00EE5">
      <w:pPr>
        <w:autoSpaceDE w:val="0"/>
        <w:autoSpaceDN w:val="0"/>
        <w:adjustRightInd w:val="0"/>
        <w:spacing w:line="348" w:lineRule="auto"/>
        <w:ind w:firstLine="851"/>
        <w:jc w:val="both"/>
        <w:rPr>
          <w:szCs w:val="28"/>
        </w:rPr>
      </w:pPr>
      <w:r w:rsidRPr="00320DE0">
        <w:rPr>
          <w:szCs w:val="28"/>
          <w:lang w:val="en-US"/>
        </w:rPr>
        <w:t>K</w:t>
      </w:r>
      <w:r w:rsidR="00101AFA">
        <w:rPr>
          <w:szCs w:val="28"/>
          <w:vertAlign w:val="subscript"/>
        </w:rPr>
        <w:t>6</w:t>
      </w:r>
      <w:r w:rsidRPr="00320DE0">
        <w:rPr>
          <w:szCs w:val="28"/>
        </w:rPr>
        <w:t xml:space="preserve"> – </w:t>
      </w:r>
      <w:r w:rsidR="00101AFA">
        <w:rPr>
          <w:szCs w:val="28"/>
        </w:rPr>
        <w:t>к</w:t>
      </w:r>
      <w:r w:rsidR="00101AFA" w:rsidRPr="00101AFA">
        <w:rPr>
          <w:szCs w:val="28"/>
        </w:rPr>
        <w:t>оличество</w:t>
      </w:r>
      <w:r w:rsidR="008545AB" w:rsidRPr="008545AB">
        <w:rPr>
          <w:szCs w:val="28"/>
        </w:rPr>
        <w:t xml:space="preserve"> </w:t>
      </w:r>
      <w:r w:rsidR="008545AB">
        <w:rPr>
          <w:szCs w:val="28"/>
        </w:rPr>
        <w:t>постов охраны</w:t>
      </w:r>
      <w:r w:rsidR="00101AFA" w:rsidRPr="00101AFA">
        <w:rPr>
          <w:szCs w:val="28"/>
        </w:rPr>
        <w:t xml:space="preserve"> объектов муниципальных образовательных организаций дополнительного образования</w:t>
      </w:r>
      <w:r w:rsidR="00101AFA">
        <w:rPr>
          <w:szCs w:val="28"/>
        </w:rPr>
        <w:t xml:space="preserve"> детей</w:t>
      </w:r>
      <w:r w:rsidR="00101AFA" w:rsidRPr="00101AFA">
        <w:rPr>
          <w:szCs w:val="28"/>
        </w:rPr>
        <w:t xml:space="preserve"> </w:t>
      </w:r>
      <w:r w:rsidR="00FB4AEF">
        <w:rPr>
          <w:szCs w:val="28"/>
        </w:rPr>
        <w:t xml:space="preserve">                     </w:t>
      </w:r>
      <w:r w:rsidR="003F27F7">
        <w:rPr>
          <w:szCs w:val="28"/>
        </w:rPr>
        <w:t>с 7</w:t>
      </w:r>
      <w:r w:rsidR="00101AFA" w:rsidRPr="00101AFA">
        <w:rPr>
          <w:szCs w:val="28"/>
        </w:rPr>
        <w:t xml:space="preserve"> дневным режимом работы и 12-часовым рабочим днем</w:t>
      </w:r>
      <w:r w:rsidR="00705B22">
        <w:rPr>
          <w:szCs w:val="28"/>
        </w:rPr>
        <w:t>».</w:t>
      </w:r>
    </w:p>
    <w:p w:rsidR="00D0517D" w:rsidRPr="00746A0D" w:rsidRDefault="00B5042C" w:rsidP="00746A0D">
      <w:pPr>
        <w:pStyle w:val="ConsPlusNormal"/>
        <w:widowControl/>
        <w:tabs>
          <w:tab w:val="left" w:pos="-284"/>
        </w:tabs>
        <w:spacing w:before="360" w:line="340" w:lineRule="exact"/>
        <w:ind w:firstLine="0"/>
        <w:jc w:val="center"/>
        <w:rPr>
          <w:szCs w:val="28"/>
        </w:rPr>
      </w:pPr>
      <w:r w:rsidRPr="00064DBC">
        <w:rPr>
          <w:szCs w:val="28"/>
        </w:rPr>
        <w:t>_________________</w:t>
      </w:r>
    </w:p>
    <w:sectPr w:rsidR="00D0517D" w:rsidRPr="00746A0D" w:rsidSect="006164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851" w:bottom="993" w:left="1843" w:header="454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B87" w:rsidRDefault="00587B87">
      <w:r>
        <w:separator/>
      </w:r>
    </w:p>
  </w:endnote>
  <w:endnote w:type="continuationSeparator" w:id="0">
    <w:p w:rsidR="00587B87" w:rsidRDefault="0058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609" w:rsidRDefault="002866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609" w:rsidRDefault="0028660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609" w:rsidRDefault="002866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B87" w:rsidRDefault="00587B87">
      <w:r>
        <w:separator/>
      </w:r>
    </w:p>
  </w:footnote>
  <w:footnote w:type="continuationSeparator" w:id="0">
    <w:p w:rsidR="00587B87" w:rsidRDefault="00587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609" w:rsidRDefault="002866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609" w:rsidRDefault="0028660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72345">
      <w:rPr>
        <w:noProof/>
      </w:rPr>
      <w:t>3</w:t>
    </w:r>
    <w:r>
      <w:fldChar w:fldCharType="end"/>
    </w:r>
  </w:p>
  <w:p w:rsidR="00286609" w:rsidRDefault="00286609" w:rsidP="001B19E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609" w:rsidRDefault="00286609" w:rsidP="003A4DE7">
    <w:pPr>
      <w:pStyle w:val="a3"/>
      <w:ind w:right="-56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320D"/>
    <w:multiLevelType w:val="multilevel"/>
    <w:tmpl w:val="390CF6B4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5"/>
        </w:tabs>
        <w:ind w:left="-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7D66F8F"/>
    <w:multiLevelType w:val="hybridMultilevel"/>
    <w:tmpl w:val="C55266BC"/>
    <w:lvl w:ilvl="0" w:tplc="D23CD24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365649E2"/>
    <w:multiLevelType w:val="hybridMultilevel"/>
    <w:tmpl w:val="197C1D46"/>
    <w:lvl w:ilvl="0" w:tplc="8E641B96">
      <w:start w:val="1"/>
      <w:numFmt w:val="decimal"/>
      <w:lvlText w:val="%1."/>
      <w:lvlJc w:val="left"/>
      <w:pPr>
        <w:tabs>
          <w:tab w:val="num" w:pos="0"/>
        </w:tabs>
        <w:ind w:left="-340" w:firstLine="3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0E1B11"/>
    <w:multiLevelType w:val="hybridMultilevel"/>
    <w:tmpl w:val="57B6731A"/>
    <w:lvl w:ilvl="0" w:tplc="3B06A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6304E4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C95D38"/>
    <w:multiLevelType w:val="multilevel"/>
    <w:tmpl w:val="390CF6B4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5"/>
        </w:tabs>
        <w:ind w:left="-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6E241C0F"/>
    <w:multiLevelType w:val="multilevel"/>
    <w:tmpl w:val="390CF6B4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5"/>
        </w:tabs>
        <w:ind w:left="-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EAA1A99"/>
    <w:multiLevelType w:val="hybridMultilevel"/>
    <w:tmpl w:val="08587290"/>
    <w:lvl w:ilvl="0" w:tplc="0DF24F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B1"/>
    <w:rsid w:val="00001AF0"/>
    <w:rsid w:val="00001D38"/>
    <w:rsid w:val="00003393"/>
    <w:rsid w:val="00007A72"/>
    <w:rsid w:val="000156A0"/>
    <w:rsid w:val="00020030"/>
    <w:rsid w:val="00020E0A"/>
    <w:rsid w:val="0002399C"/>
    <w:rsid w:val="00027F02"/>
    <w:rsid w:val="00031129"/>
    <w:rsid w:val="000349C8"/>
    <w:rsid w:val="00053108"/>
    <w:rsid w:val="00055EEE"/>
    <w:rsid w:val="00064DBC"/>
    <w:rsid w:val="00071DA5"/>
    <w:rsid w:val="00072515"/>
    <w:rsid w:val="00082443"/>
    <w:rsid w:val="000900C6"/>
    <w:rsid w:val="00094AB2"/>
    <w:rsid w:val="000A017C"/>
    <w:rsid w:val="000B3B1D"/>
    <w:rsid w:val="000B6B6A"/>
    <w:rsid w:val="000C39AB"/>
    <w:rsid w:val="000D0081"/>
    <w:rsid w:val="000E0597"/>
    <w:rsid w:val="000E46D3"/>
    <w:rsid w:val="000E6DBE"/>
    <w:rsid w:val="000F1E8E"/>
    <w:rsid w:val="000F50E2"/>
    <w:rsid w:val="00101AFA"/>
    <w:rsid w:val="00106419"/>
    <w:rsid w:val="0010783B"/>
    <w:rsid w:val="001078B1"/>
    <w:rsid w:val="00113C7F"/>
    <w:rsid w:val="001158E4"/>
    <w:rsid w:val="0012071F"/>
    <w:rsid w:val="00120B1F"/>
    <w:rsid w:val="00136AE0"/>
    <w:rsid w:val="00145695"/>
    <w:rsid w:val="0015388E"/>
    <w:rsid w:val="001548FF"/>
    <w:rsid w:val="00157A2C"/>
    <w:rsid w:val="001601DD"/>
    <w:rsid w:val="0016112D"/>
    <w:rsid w:val="00165E1F"/>
    <w:rsid w:val="0016681C"/>
    <w:rsid w:val="001701B1"/>
    <w:rsid w:val="00171954"/>
    <w:rsid w:val="001834B0"/>
    <w:rsid w:val="001836F8"/>
    <w:rsid w:val="00185BC0"/>
    <w:rsid w:val="00186351"/>
    <w:rsid w:val="00197058"/>
    <w:rsid w:val="001A2364"/>
    <w:rsid w:val="001A5D6C"/>
    <w:rsid w:val="001B0E88"/>
    <w:rsid w:val="001B19E7"/>
    <w:rsid w:val="001B43CA"/>
    <w:rsid w:val="001C23D8"/>
    <w:rsid w:val="001C5F7D"/>
    <w:rsid w:val="001C6737"/>
    <w:rsid w:val="001D14A1"/>
    <w:rsid w:val="001D1B2D"/>
    <w:rsid w:val="001D260D"/>
    <w:rsid w:val="001D33F8"/>
    <w:rsid w:val="001D4589"/>
    <w:rsid w:val="001D4743"/>
    <w:rsid w:val="001D4D79"/>
    <w:rsid w:val="001D4D93"/>
    <w:rsid w:val="001D7C70"/>
    <w:rsid w:val="001E4F69"/>
    <w:rsid w:val="001F39F3"/>
    <w:rsid w:val="001F409C"/>
    <w:rsid w:val="001F7DEA"/>
    <w:rsid w:val="002010A9"/>
    <w:rsid w:val="00201AB8"/>
    <w:rsid w:val="0020756E"/>
    <w:rsid w:val="00214CF5"/>
    <w:rsid w:val="00215E6B"/>
    <w:rsid w:val="002210B9"/>
    <w:rsid w:val="00221BF4"/>
    <w:rsid w:val="00225F15"/>
    <w:rsid w:val="0022714F"/>
    <w:rsid w:val="002300C0"/>
    <w:rsid w:val="0023609C"/>
    <w:rsid w:val="00236DE7"/>
    <w:rsid w:val="00241DFB"/>
    <w:rsid w:val="002421A2"/>
    <w:rsid w:val="00242B4D"/>
    <w:rsid w:val="00243F19"/>
    <w:rsid w:val="00251627"/>
    <w:rsid w:val="00253761"/>
    <w:rsid w:val="002626C8"/>
    <w:rsid w:val="00265A5E"/>
    <w:rsid w:val="002745A8"/>
    <w:rsid w:val="002803CB"/>
    <w:rsid w:val="00281A9D"/>
    <w:rsid w:val="00282FF2"/>
    <w:rsid w:val="00286609"/>
    <w:rsid w:val="00286F3A"/>
    <w:rsid w:val="00295A05"/>
    <w:rsid w:val="002A04A9"/>
    <w:rsid w:val="002A064D"/>
    <w:rsid w:val="002A68B2"/>
    <w:rsid w:val="002B1FBF"/>
    <w:rsid w:val="002B7004"/>
    <w:rsid w:val="002D09B6"/>
    <w:rsid w:val="002D5AD0"/>
    <w:rsid w:val="002E1734"/>
    <w:rsid w:val="002E3C01"/>
    <w:rsid w:val="002E51B9"/>
    <w:rsid w:val="002F450A"/>
    <w:rsid w:val="002F63EA"/>
    <w:rsid w:val="00301BDD"/>
    <w:rsid w:val="003067F7"/>
    <w:rsid w:val="00306FE7"/>
    <w:rsid w:val="00312D92"/>
    <w:rsid w:val="00314070"/>
    <w:rsid w:val="00315C0C"/>
    <w:rsid w:val="00321EB4"/>
    <w:rsid w:val="00322119"/>
    <w:rsid w:val="00323995"/>
    <w:rsid w:val="003268DA"/>
    <w:rsid w:val="00333693"/>
    <w:rsid w:val="00333D62"/>
    <w:rsid w:val="0033545F"/>
    <w:rsid w:val="00346272"/>
    <w:rsid w:val="00346571"/>
    <w:rsid w:val="00347E2F"/>
    <w:rsid w:val="00351F3C"/>
    <w:rsid w:val="0035615F"/>
    <w:rsid w:val="00357587"/>
    <w:rsid w:val="003603FD"/>
    <w:rsid w:val="0037271E"/>
    <w:rsid w:val="00374247"/>
    <w:rsid w:val="00376FB7"/>
    <w:rsid w:val="003775BA"/>
    <w:rsid w:val="00380B13"/>
    <w:rsid w:val="00382D29"/>
    <w:rsid w:val="00382FD1"/>
    <w:rsid w:val="00383C1E"/>
    <w:rsid w:val="00384FCF"/>
    <w:rsid w:val="003857EF"/>
    <w:rsid w:val="00390639"/>
    <w:rsid w:val="00390727"/>
    <w:rsid w:val="00391096"/>
    <w:rsid w:val="00394801"/>
    <w:rsid w:val="003A2E1F"/>
    <w:rsid w:val="003A4DE7"/>
    <w:rsid w:val="003A55DC"/>
    <w:rsid w:val="003B062B"/>
    <w:rsid w:val="003B12AC"/>
    <w:rsid w:val="003B5B81"/>
    <w:rsid w:val="003B7A09"/>
    <w:rsid w:val="003C0222"/>
    <w:rsid w:val="003C0689"/>
    <w:rsid w:val="003C1728"/>
    <w:rsid w:val="003C1F0D"/>
    <w:rsid w:val="003C3410"/>
    <w:rsid w:val="003C6315"/>
    <w:rsid w:val="003D3940"/>
    <w:rsid w:val="003D698C"/>
    <w:rsid w:val="003E042A"/>
    <w:rsid w:val="003E56D0"/>
    <w:rsid w:val="003E68A4"/>
    <w:rsid w:val="003F1AB3"/>
    <w:rsid w:val="003F27F7"/>
    <w:rsid w:val="00400217"/>
    <w:rsid w:val="004019EC"/>
    <w:rsid w:val="00402470"/>
    <w:rsid w:val="004046E9"/>
    <w:rsid w:val="00406016"/>
    <w:rsid w:val="00423BEB"/>
    <w:rsid w:val="00430C34"/>
    <w:rsid w:val="00430E81"/>
    <w:rsid w:val="004327E3"/>
    <w:rsid w:val="00432F61"/>
    <w:rsid w:val="00447EFE"/>
    <w:rsid w:val="00454D82"/>
    <w:rsid w:val="00462800"/>
    <w:rsid w:val="0046565E"/>
    <w:rsid w:val="00465FD4"/>
    <w:rsid w:val="00471FA6"/>
    <w:rsid w:val="00473BA4"/>
    <w:rsid w:val="00476D67"/>
    <w:rsid w:val="004804F3"/>
    <w:rsid w:val="00480DEF"/>
    <w:rsid w:val="004833E8"/>
    <w:rsid w:val="0049130A"/>
    <w:rsid w:val="00493176"/>
    <w:rsid w:val="004A1339"/>
    <w:rsid w:val="004A7FD6"/>
    <w:rsid w:val="004B0A70"/>
    <w:rsid w:val="004B30B8"/>
    <w:rsid w:val="004B46E3"/>
    <w:rsid w:val="004C254F"/>
    <w:rsid w:val="004C76EE"/>
    <w:rsid w:val="004D00CC"/>
    <w:rsid w:val="004D010C"/>
    <w:rsid w:val="004D2222"/>
    <w:rsid w:val="004D58A6"/>
    <w:rsid w:val="004D59CE"/>
    <w:rsid w:val="004D671E"/>
    <w:rsid w:val="004E0978"/>
    <w:rsid w:val="004E0EB8"/>
    <w:rsid w:val="004E1F75"/>
    <w:rsid w:val="004E7587"/>
    <w:rsid w:val="004E792F"/>
    <w:rsid w:val="004F313D"/>
    <w:rsid w:val="004F34A9"/>
    <w:rsid w:val="004F449F"/>
    <w:rsid w:val="004F5B25"/>
    <w:rsid w:val="005035ED"/>
    <w:rsid w:val="00503ECB"/>
    <w:rsid w:val="0050703F"/>
    <w:rsid w:val="0051540B"/>
    <w:rsid w:val="00524273"/>
    <w:rsid w:val="0052442B"/>
    <w:rsid w:val="0052639D"/>
    <w:rsid w:val="005311B8"/>
    <w:rsid w:val="005353A7"/>
    <w:rsid w:val="0053605E"/>
    <w:rsid w:val="00540B04"/>
    <w:rsid w:val="005434FB"/>
    <w:rsid w:val="0056526E"/>
    <w:rsid w:val="005709F8"/>
    <w:rsid w:val="00573414"/>
    <w:rsid w:val="005837EB"/>
    <w:rsid w:val="00587B87"/>
    <w:rsid w:val="005923E7"/>
    <w:rsid w:val="0059393A"/>
    <w:rsid w:val="00593EF3"/>
    <w:rsid w:val="005A1D12"/>
    <w:rsid w:val="005A59AF"/>
    <w:rsid w:val="005B2976"/>
    <w:rsid w:val="005C1C47"/>
    <w:rsid w:val="005C42A2"/>
    <w:rsid w:val="005C74AC"/>
    <w:rsid w:val="005D389E"/>
    <w:rsid w:val="005D671F"/>
    <w:rsid w:val="005E4EA6"/>
    <w:rsid w:val="005F1351"/>
    <w:rsid w:val="0060601A"/>
    <w:rsid w:val="0060609B"/>
    <w:rsid w:val="0061040D"/>
    <w:rsid w:val="006142EE"/>
    <w:rsid w:val="00616215"/>
    <w:rsid w:val="006164C2"/>
    <w:rsid w:val="006213DD"/>
    <w:rsid w:val="00621769"/>
    <w:rsid w:val="00624DC6"/>
    <w:rsid w:val="00626686"/>
    <w:rsid w:val="00632536"/>
    <w:rsid w:val="00632A46"/>
    <w:rsid w:val="00633E87"/>
    <w:rsid w:val="00635ECA"/>
    <w:rsid w:val="006457D7"/>
    <w:rsid w:val="00651E1A"/>
    <w:rsid w:val="0066233F"/>
    <w:rsid w:val="006705A3"/>
    <w:rsid w:val="00672596"/>
    <w:rsid w:val="00672644"/>
    <w:rsid w:val="00680109"/>
    <w:rsid w:val="0069336E"/>
    <w:rsid w:val="00693828"/>
    <w:rsid w:val="00696C0C"/>
    <w:rsid w:val="006A7527"/>
    <w:rsid w:val="006B070D"/>
    <w:rsid w:val="006B7593"/>
    <w:rsid w:val="006C2041"/>
    <w:rsid w:val="006D26F7"/>
    <w:rsid w:val="006D27C2"/>
    <w:rsid w:val="006E4F63"/>
    <w:rsid w:val="006E58EF"/>
    <w:rsid w:val="006E6B25"/>
    <w:rsid w:val="006E7B16"/>
    <w:rsid w:val="006F4A00"/>
    <w:rsid w:val="006F5E4B"/>
    <w:rsid w:val="00704E42"/>
    <w:rsid w:val="00705344"/>
    <w:rsid w:val="00705B22"/>
    <w:rsid w:val="007064B8"/>
    <w:rsid w:val="007070FC"/>
    <w:rsid w:val="0071217C"/>
    <w:rsid w:val="00712389"/>
    <w:rsid w:val="007130EA"/>
    <w:rsid w:val="007239F7"/>
    <w:rsid w:val="00735D8E"/>
    <w:rsid w:val="00744BA1"/>
    <w:rsid w:val="00746A0D"/>
    <w:rsid w:val="00750968"/>
    <w:rsid w:val="0076054E"/>
    <w:rsid w:val="007607F7"/>
    <w:rsid w:val="0076341C"/>
    <w:rsid w:val="00765C53"/>
    <w:rsid w:val="00772345"/>
    <w:rsid w:val="00772A1C"/>
    <w:rsid w:val="00772D81"/>
    <w:rsid w:val="007750E5"/>
    <w:rsid w:val="0077663A"/>
    <w:rsid w:val="00782350"/>
    <w:rsid w:val="00785105"/>
    <w:rsid w:val="0078650D"/>
    <w:rsid w:val="0079046E"/>
    <w:rsid w:val="00794CEC"/>
    <w:rsid w:val="007A0098"/>
    <w:rsid w:val="007A194D"/>
    <w:rsid w:val="007A6201"/>
    <w:rsid w:val="007B3E3A"/>
    <w:rsid w:val="007C2D2A"/>
    <w:rsid w:val="007C3E3F"/>
    <w:rsid w:val="007D5B7B"/>
    <w:rsid w:val="007F2654"/>
    <w:rsid w:val="007F3C7A"/>
    <w:rsid w:val="007F5157"/>
    <w:rsid w:val="007F7E5A"/>
    <w:rsid w:val="008023D1"/>
    <w:rsid w:val="008039E8"/>
    <w:rsid w:val="00803F9D"/>
    <w:rsid w:val="00815098"/>
    <w:rsid w:val="008161A8"/>
    <w:rsid w:val="00821EEB"/>
    <w:rsid w:val="00822534"/>
    <w:rsid w:val="00824F4C"/>
    <w:rsid w:val="00826520"/>
    <w:rsid w:val="0082686A"/>
    <w:rsid w:val="0083278B"/>
    <w:rsid w:val="00833D37"/>
    <w:rsid w:val="00834BF9"/>
    <w:rsid w:val="00841AA7"/>
    <w:rsid w:val="00841B05"/>
    <w:rsid w:val="00842CBB"/>
    <w:rsid w:val="008534DF"/>
    <w:rsid w:val="008545AB"/>
    <w:rsid w:val="00855AE8"/>
    <w:rsid w:val="008560C3"/>
    <w:rsid w:val="00857810"/>
    <w:rsid w:val="00871B2A"/>
    <w:rsid w:val="00874E35"/>
    <w:rsid w:val="008824F8"/>
    <w:rsid w:val="00884BCD"/>
    <w:rsid w:val="00893A9B"/>
    <w:rsid w:val="00895D29"/>
    <w:rsid w:val="008A1BFB"/>
    <w:rsid w:val="008B153F"/>
    <w:rsid w:val="008B32FB"/>
    <w:rsid w:val="008B54B4"/>
    <w:rsid w:val="008B6452"/>
    <w:rsid w:val="008C2170"/>
    <w:rsid w:val="008C221B"/>
    <w:rsid w:val="008D022C"/>
    <w:rsid w:val="008D1A69"/>
    <w:rsid w:val="008D4701"/>
    <w:rsid w:val="008D6266"/>
    <w:rsid w:val="008E0315"/>
    <w:rsid w:val="008F02AD"/>
    <w:rsid w:val="008F437E"/>
    <w:rsid w:val="008F71C1"/>
    <w:rsid w:val="0090070A"/>
    <w:rsid w:val="00900C39"/>
    <w:rsid w:val="00901EEB"/>
    <w:rsid w:val="00902565"/>
    <w:rsid w:val="00904121"/>
    <w:rsid w:val="00906DF4"/>
    <w:rsid w:val="00907CC2"/>
    <w:rsid w:val="009254D7"/>
    <w:rsid w:val="00926156"/>
    <w:rsid w:val="00926358"/>
    <w:rsid w:val="00930C9F"/>
    <w:rsid w:val="00934404"/>
    <w:rsid w:val="00940178"/>
    <w:rsid w:val="00940F5C"/>
    <w:rsid w:val="009417D5"/>
    <w:rsid w:val="00941AB9"/>
    <w:rsid w:val="00966A9D"/>
    <w:rsid w:val="009676FB"/>
    <w:rsid w:val="00972EA8"/>
    <w:rsid w:val="00974623"/>
    <w:rsid w:val="009755F6"/>
    <w:rsid w:val="00975742"/>
    <w:rsid w:val="00975C04"/>
    <w:rsid w:val="00977C60"/>
    <w:rsid w:val="00980A3E"/>
    <w:rsid w:val="0098118C"/>
    <w:rsid w:val="00986764"/>
    <w:rsid w:val="00987FE4"/>
    <w:rsid w:val="00990E39"/>
    <w:rsid w:val="009918AF"/>
    <w:rsid w:val="009948B0"/>
    <w:rsid w:val="00995F1F"/>
    <w:rsid w:val="0099749E"/>
    <w:rsid w:val="009A4709"/>
    <w:rsid w:val="009A4A03"/>
    <w:rsid w:val="009A5B83"/>
    <w:rsid w:val="009A760E"/>
    <w:rsid w:val="009A76B1"/>
    <w:rsid w:val="009C1F5A"/>
    <w:rsid w:val="009C1F9F"/>
    <w:rsid w:val="009C75C2"/>
    <w:rsid w:val="009D35E6"/>
    <w:rsid w:val="009D4B63"/>
    <w:rsid w:val="009D4F2F"/>
    <w:rsid w:val="009D6EFE"/>
    <w:rsid w:val="009E1753"/>
    <w:rsid w:val="009E575B"/>
    <w:rsid w:val="009F3AE5"/>
    <w:rsid w:val="00A0035E"/>
    <w:rsid w:val="00A00EE5"/>
    <w:rsid w:val="00A04E93"/>
    <w:rsid w:val="00A132BA"/>
    <w:rsid w:val="00A15BA5"/>
    <w:rsid w:val="00A215E3"/>
    <w:rsid w:val="00A21C6A"/>
    <w:rsid w:val="00A2384F"/>
    <w:rsid w:val="00A26767"/>
    <w:rsid w:val="00A2717B"/>
    <w:rsid w:val="00A30EF5"/>
    <w:rsid w:val="00A37EEF"/>
    <w:rsid w:val="00A47ADF"/>
    <w:rsid w:val="00A501AC"/>
    <w:rsid w:val="00A512E4"/>
    <w:rsid w:val="00A6184F"/>
    <w:rsid w:val="00A65B0C"/>
    <w:rsid w:val="00A70C81"/>
    <w:rsid w:val="00A72C42"/>
    <w:rsid w:val="00A7349C"/>
    <w:rsid w:val="00A817B4"/>
    <w:rsid w:val="00A915CC"/>
    <w:rsid w:val="00A92590"/>
    <w:rsid w:val="00A928BE"/>
    <w:rsid w:val="00A92B8C"/>
    <w:rsid w:val="00A96623"/>
    <w:rsid w:val="00AA115E"/>
    <w:rsid w:val="00AA18B3"/>
    <w:rsid w:val="00AA55F7"/>
    <w:rsid w:val="00AA7045"/>
    <w:rsid w:val="00AB3F63"/>
    <w:rsid w:val="00AB47C1"/>
    <w:rsid w:val="00AC351E"/>
    <w:rsid w:val="00AC51C4"/>
    <w:rsid w:val="00AC6E52"/>
    <w:rsid w:val="00AC6F56"/>
    <w:rsid w:val="00AD350B"/>
    <w:rsid w:val="00AE1563"/>
    <w:rsid w:val="00AE1F08"/>
    <w:rsid w:val="00AE43DA"/>
    <w:rsid w:val="00AE5BDA"/>
    <w:rsid w:val="00AE5FB3"/>
    <w:rsid w:val="00AF44E7"/>
    <w:rsid w:val="00B03CB2"/>
    <w:rsid w:val="00B05C9A"/>
    <w:rsid w:val="00B15A70"/>
    <w:rsid w:val="00B170A3"/>
    <w:rsid w:val="00B21879"/>
    <w:rsid w:val="00B23D1D"/>
    <w:rsid w:val="00B23F56"/>
    <w:rsid w:val="00B25550"/>
    <w:rsid w:val="00B3346A"/>
    <w:rsid w:val="00B34FC2"/>
    <w:rsid w:val="00B35BAF"/>
    <w:rsid w:val="00B428BF"/>
    <w:rsid w:val="00B43342"/>
    <w:rsid w:val="00B45CCF"/>
    <w:rsid w:val="00B47EFF"/>
    <w:rsid w:val="00B5042C"/>
    <w:rsid w:val="00B54347"/>
    <w:rsid w:val="00B65990"/>
    <w:rsid w:val="00B668B7"/>
    <w:rsid w:val="00B67061"/>
    <w:rsid w:val="00B7224B"/>
    <w:rsid w:val="00B77A54"/>
    <w:rsid w:val="00B8004E"/>
    <w:rsid w:val="00B83950"/>
    <w:rsid w:val="00B8519D"/>
    <w:rsid w:val="00B865E5"/>
    <w:rsid w:val="00B91017"/>
    <w:rsid w:val="00B9292A"/>
    <w:rsid w:val="00BA04CB"/>
    <w:rsid w:val="00BA0BA8"/>
    <w:rsid w:val="00BA5306"/>
    <w:rsid w:val="00BA6844"/>
    <w:rsid w:val="00BA7292"/>
    <w:rsid w:val="00BB0AF5"/>
    <w:rsid w:val="00BB318F"/>
    <w:rsid w:val="00BC0878"/>
    <w:rsid w:val="00BC2635"/>
    <w:rsid w:val="00BC3565"/>
    <w:rsid w:val="00BC3933"/>
    <w:rsid w:val="00BC7AE9"/>
    <w:rsid w:val="00BD130B"/>
    <w:rsid w:val="00BD143D"/>
    <w:rsid w:val="00BD4008"/>
    <w:rsid w:val="00BD66FF"/>
    <w:rsid w:val="00BD780D"/>
    <w:rsid w:val="00BE2084"/>
    <w:rsid w:val="00BE21C4"/>
    <w:rsid w:val="00BE2AA6"/>
    <w:rsid w:val="00BE2CBF"/>
    <w:rsid w:val="00BE3DAA"/>
    <w:rsid w:val="00BE48AF"/>
    <w:rsid w:val="00BE54DC"/>
    <w:rsid w:val="00BE5E2F"/>
    <w:rsid w:val="00BF075D"/>
    <w:rsid w:val="00C03BEC"/>
    <w:rsid w:val="00C06597"/>
    <w:rsid w:val="00C06850"/>
    <w:rsid w:val="00C21A8A"/>
    <w:rsid w:val="00C36D37"/>
    <w:rsid w:val="00C4310C"/>
    <w:rsid w:val="00C45BB2"/>
    <w:rsid w:val="00C51EA8"/>
    <w:rsid w:val="00C5312B"/>
    <w:rsid w:val="00C54018"/>
    <w:rsid w:val="00C55D11"/>
    <w:rsid w:val="00C64F69"/>
    <w:rsid w:val="00C64FEB"/>
    <w:rsid w:val="00C65DAA"/>
    <w:rsid w:val="00C70C72"/>
    <w:rsid w:val="00C76ADE"/>
    <w:rsid w:val="00C95543"/>
    <w:rsid w:val="00CA2106"/>
    <w:rsid w:val="00CA447F"/>
    <w:rsid w:val="00CA7A35"/>
    <w:rsid w:val="00CB0CC1"/>
    <w:rsid w:val="00CB25FB"/>
    <w:rsid w:val="00CB2ECA"/>
    <w:rsid w:val="00CB53A7"/>
    <w:rsid w:val="00CB750E"/>
    <w:rsid w:val="00CC50DA"/>
    <w:rsid w:val="00CC7107"/>
    <w:rsid w:val="00CD0210"/>
    <w:rsid w:val="00CD4DEF"/>
    <w:rsid w:val="00CD767B"/>
    <w:rsid w:val="00CF2189"/>
    <w:rsid w:val="00CF3FFF"/>
    <w:rsid w:val="00CF5756"/>
    <w:rsid w:val="00CF73A9"/>
    <w:rsid w:val="00D000A6"/>
    <w:rsid w:val="00D03BD2"/>
    <w:rsid w:val="00D0517D"/>
    <w:rsid w:val="00D0531E"/>
    <w:rsid w:val="00D12792"/>
    <w:rsid w:val="00D13CEB"/>
    <w:rsid w:val="00D13D6D"/>
    <w:rsid w:val="00D15F19"/>
    <w:rsid w:val="00D23634"/>
    <w:rsid w:val="00D238C2"/>
    <w:rsid w:val="00D27ECA"/>
    <w:rsid w:val="00D301DB"/>
    <w:rsid w:val="00D31235"/>
    <w:rsid w:val="00D33CD5"/>
    <w:rsid w:val="00D3549B"/>
    <w:rsid w:val="00D36C74"/>
    <w:rsid w:val="00D46442"/>
    <w:rsid w:val="00D709CA"/>
    <w:rsid w:val="00D74441"/>
    <w:rsid w:val="00D80955"/>
    <w:rsid w:val="00D91DB3"/>
    <w:rsid w:val="00D92932"/>
    <w:rsid w:val="00D936EA"/>
    <w:rsid w:val="00D952CD"/>
    <w:rsid w:val="00D96A00"/>
    <w:rsid w:val="00D97630"/>
    <w:rsid w:val="00DA1AA8"/>
    <w:rsid w:val="00DA22E4"/>
    <w:rsid w:val="00DB297D"/>
    <w:rsid w:val="00DC031D"/>
    <w:rsid w:val="00DC071C"/>
    <w:rsid w:val="00DD353C"/>
    <w:rsid w:val="00DD4AA5"/>
    <w:rsid w:val="00DD5F0C"/>
    <w:rsid w:val="00DD70CC"/>
    <w:rsid w:val="00DD7522"/>
    <w:rsid w:val="00DE0836"/>
    <w:rsid w:val="00DE6F68"/>
    <w:rsid w:val="00DF16A1"/>
    <w:rsid w:val="00DF17F9"/>
    <w:rsid w:val="00DF1BC3"/>
    <w:rsid w:val="00DF7B13"/>
    <w:rsid w:val="00E06684"/>
    <w:rsid w:val="00E12CAE"/>
    <w:rsid w:val="00E177B2"/>
    <w:rsid w:val="00E226F0"/>
    <w:rsid w:val="00E30C04"/>
    <w:rsid w:val="00E31327"/>
    <w:rsid w:val="00E31FC9"/>
    <w:rsid w:val="00E376E2"/>
    <w:rsid w:val="00E43C6C"/>
    <w:rsid w:val="00E44A04"/>
    <w:rsid w:val="00E47313"/>
    <w:rsid w:val="00E50EA6"/>
    <w:rsid w:val="00E526A9"/>
    <w:rsid w:val="00E53765"/>
    <w:rsid w:val="00E537BB"/>
    <w:rsid w:val="00E559D1"/>
    <w:rsid w:val="00E67871"/>
    <w:rsid w:val="00E70581"/>
    <w:rsid w:val="00E7096E"/>
    <w:rsid w:val="00E727FD"/>
    <w:rsid w:val="00E73A9C"/>
    <w:rsid w:val="00E76A1F"/>
    <w:rsid w:val="00E8014C"/>
    <w:rsid w:val="00E9334E"/>
    <w:rsid w:val="00EA16B6"/>
    <w:rsid w:val="00EB2F79"/>
    <w:rsid w:val="00EB34AD"/>
    <w:rsid w:val="00EB396E"/>
    <w:rsid w:val="00EB503A"/>
    <w:rsid w:val="00EC0660"/>
    <w:rsid w:val="00EC3FD9"/>
    <w:rsid w:val="00EC5915"/>
    <w:rsid w:val="00EC7DB7"/>
    <w:rsid w:val="00EC7EF6"/>
    <w:rsid w:val="00ED15CD"/>
    <w:rsid w:val="00ED1EFF"/>
    <w:rsid w:val="00ED2510"/>
    <w:rsid w:val="00ED2642"/>
    <w:rsid w:val="00ED3734"/>
    <w:rsid w:val="00ED5BAE"/>
    <w:rsid w:val="00ED61B8"/>
    <w:rsid w:val="00ED623E"/>
    <w:rsid w:val="00EE0152"/>
    <w:rsid w:val="00EE08B9"/>
    <w:rsid w:val="00EF04B7"/>
    <w:rsid w:val="00EF1122"/>
    <w:rsid w:val="00EF195C"/>
    <w:rsid w:val="00EF2070"/>
    <w:rsid w:val="00EF26F0"/>
    <w:rsid w:val="00EF660F"/>
    <w:rsid w:val="00F0432B"/>
    <w:rsid w:val="00F14904"/>
    <w:rsid w:val="00F15A62"/>
    <w:rsid w:val="00F3041D"/>
    <w:rsid w:val="00F322A4"/>
    <w:rsid w:val="00F3485F"/>
    <w:rsid w:val="00F373AB"/>
    <w:rsid w:val="00F37A31"/>
    <w:rsid w:val="00F37C88"/>
    <w:rsid w:val="00F470F8"/>
    <w:rsid w:val="00F524D9"/>
    <w:rsid w:val="00F61E06"/>
    <w:rsid w:val="00F64C68"/>
    <w:rsid w:val="00F809A9"/>
    <w:rsid w:val="00F80C9C"/>
    <w:rsid w:val="00F80FBD"/>
    <w:rsid w:val="00F9085B"/>
    <w:rsid w:val="00F931B8"/>
    <w:rsid w:val="00F943F8"/>
    <w:rsid w:val="00FA756F"/>
    <w:rsid w:val="00FA7D43"/>
    <w:rsid w:val="00FB4AEF"/>
    <w:rsid w:val="00FC7D0D"/>
    <w:rsid w:val="00FD0AD2"/>
    <w:rsid w:val="00FD37F2"/>
    <w:rsid w:val="00FD5312"/>
    <w:rsid w:val="00FD747E"/>
    <w:rsid w:val="00FD7DE8"/>
    <w:rsid w:val="00FE33F5"/>
    <w:rsid w:val="00FE3D85"/>
    <w:rsid w:val="00F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F9"/>
    <w:rPr>
      <w:sz w:val="28"/>
    </w:rPr>
  </w:style>
  <w:style w:type="paragraph" w:styleId="1">
    <w:name w:val="heading 1"/>
    <w:basedOn w:val="a"/>
    <w:next w:val="a"/>
    <w:qFormat/>
    <w:rsid w:val="00DF17F9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DF17F9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3">
    <w:name w:val="heading 3"/>
    <w:basedOn w:val="a"/>
    <w:next w:val="a"/>
    <w:qFormat/>
    <w:rsid w:val="00DF17F9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DF17F9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17F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uiPriority w:val="99"/>
    <w:rsid w:val="00DF17F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7">
    <w:name w:val="page number"/>
    <w:basedOn w:val="a0"/>
    <w:rsid w:val="00DF17F9"/>
  </w:style>
  <w:style w:type="paragraph" w:customStyle="1" w:styleId="10">
    <w:name w:val="Ñòèëü1"/>
    <w:basedOn w:val="a"/>
    <w:rsid w:val="00DF17F9"/>
    <w:pPr>
      <w:tabs>
        <w:tab w:val="center" w:pos="4703"/>
        <w:tab w:val="right" w:pos="9214"/>
      </w:tabs>
      <w:spacing w:before="120"/>
      <w:ind w:right="1418" w:firstLine="709"/>
      <w:jc w:val="both"/>
    </w:pPr>
    <w:rPr>
      <w:b/>
      <w:sz w:val="26"/>
    </w:rPr>
  </w:style>
  <w:style w:type="paragraph" w:customStyle="1" w:styleId="a8">
    <w:name w:val="Àáçàö ñ îòñòóï"/>
    <w:next w:val="a"/>
    <w:rsid w:val="00DF17F9"/>
    <w:pPr>
      <w:spacing w:before="120"/>
      <w:ind w:firstLine="720"/>
      <w:jc w:val="both"/>
    </w:pPr>
    <w:rPr>
      <w:noProof/>
      <w:sz w:val="28"/>
    </w:rPr>
  </w:style>
  <w:style w:type="paragraph" w:styleId="a9">
    <w:name w:val="Body Text"/>
    <w:basedOn w:val="a"/>
    <w:link w:val="aa"/>
    <w:rsid w:val="00DF17F9"/>
    <w:pPr>
      <w:jc w:val="both"/>
    </w:pPr>
    <w:rPr>
      <w:lang w:val="x-none" w:eastAsia="x-none"/>
    </w:rPr>
  </w:style>
  <w:style w:type="paragraph" w:styleId="ab">
    <w:name w:val="Balloon Text"/>
    <w:basedOn w:val="a"/>
    <w:semiHidden/>
    <w:rsid w:val="001D1B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17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2E1734"/>
    <w:pPr>
      <w:ind w:left="720"/>
      <w:contextualSpacing/>
    </w:pPr>
    <w:rPr>
      <w:sz w:val="20"/>
      <w:lang w:val="en-US"/>
    </w:rPr>
  </w:style>
  <w:style w:type="character" w:customStyle="1" w:styleId="aa">
    <w:name w:val="Основной текст Знак"/>
    <w:link w:val="a9"/>
    <w:rsid w:val="007F5157"/>
    <w:rPr>
      <w:sz w:val="28"/>
    </w:rPr>
  </w:style>
  <w:style w:type="paragraph" w:customStyle="1" w:styleId="1c">
    <w:name w:val="Абзац1 c отступом"/>
    <w:basedOn w:val="a"/>
    <w:rsid w:val="00FE4C0E"/>
    <w:pPr>
      <w:spacing w:after="60" w:line="360" w:lineRule="exact"/>
      <w:ind w:firstLine="709"/>
      <w:jc w:val="both"/>
    </w:pPr>
  </w:style>
  <w:style w:type="character" w:customStyle="1" w:styleId="a4">
    <w:name w:val="Верхний колонтитул Знак"/>
    <w:link w:val="a3"/>
    <w:uiPriority w:val="99"/>
    <w:rsid w:val="001B19E7"/>
    <w:rPr>
      <w:sz w:val="28"/>
    </w:rPr>
  </w:style>
  <w:style w:type="character" w:customStyle="1" w:styleId="a6">
    <w:name w:val="Нижний колонтитул Знак"/>
    <w:link w:val="a5"/>
    <w:uiPriority w:val="99"/>
    <w:rsid w:val="001158E4"/>
    <w:rPr>
      <w:sz w:val="28"/>
    </w:rPr>
  </w:style>
  <w:style w:type="character" w:styleId="ad">
    <w:name w:val="Placeholder Text"/>
    <w:basedOn w:val="a0"/>
    <w:uiPriority w:val="99"/>
    <w:semiHidden/>
    <w:rsid w:val="004804F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F9"/>
    <w:rPr>
      <w:sz w:val="28"/>
    </w:rPr>
  </w:style>
  <w:style w:type="paragraph" w:styleId="1">
    <w:name w:val="heading 1"/>
    <w:basedOn w:val="a"/>
    <w:next w:val="a"/>
    <w:qFormat/>
    <w:rsid w:val="00DF17F9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DF17F9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3">
    <w:name w:val="heading 3"/>
    <w:basedOn w:val="a"/>
    <w:next w:val="a"/>
    <w:qFormat/>
    <w:rsid w:val="00DF17F9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DF17F9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17F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uiPriority w:val="99"/>
    <w:rsid w:val="00DF17F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7">
    <w:name w:val="page number"/>
    <w:basedOn w:val="a0"/>
    <w:rsid w:val="00DF17F9"/>
  </w:style>
  <w:style w:type="paragraph" w:customStyle="1" w:styleId="10">
    <w:name w:val="Ñòèëü1"/>
    <w:basedOn w:val="a"/>
    <w:rsid w:val="00DF17F9"/>
    <w:pPr>
      <w:tabs>
        <w:tab w:val="center" w:pos="4703"/>
        <w:tab w:val="right" w:pos="9214"/>
      </w:tabs>
      <w:spacing w:before="120"/>
      <w:ind w:right="1418" w:firstLine="709"/>
      <w:jc w:val="both"/>
    </w:pPr>
    <w:rPr>
      <w:b/>
      <w:sz w:val="26"/>
    </w:rPr>
  </w:style>
  <w:style w:type="paragraph" w:customStyle="1" w:styleId="a8">
    <w:name w:val="Àáçàö ñ îòñòóï"/>
    <w:next w:val="a"/>
    <w:rsid w:val="00DF17F9"/>
    <w:pPr>
      <w:spacing w:before="120"/>
      <w:ind w:firstLine="720"/>
      <w:jc w:val="both"/>
    </w:pPr>
    <w:rPr>
      <w:noProof/>
      <w:sz w:val="28"/>
    </w:rPr>
  </w:style>
  <w:style w:type="paragraph" w:styleId="a9">
    <w:name w:val="Body Text"/>
    <w:basedOn w:val="a"/>
    <w:link w:val="aa"/>
    <w:rsid w:val="00DF17F9"/>
    <w:pPr>
      <w:jc w:val="both"/>
    </w:pPr>
    <w:rPr>
      <w:lang w:val="x-none" w:eastAsia="x-none"/>
    </w:rPr>
  </w:style>
  <w:style w:type="paragraph" w:styleId="ab">
    <w:name w:val="Balloon Text"/>
    <w:basedOn w:val="a"/>
    <w:semiHidden/>
    <w:rsid w:val="001D1B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17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2E1734"/>
    <w:pPr>
      <w:ind w:left="720"/>
      <w:contextualSpacing/>
    </w:pPr>
    <w:rPr>
      <w:sz w:val="20"/>
      <w:lang w:val="en-US"/>
    </w:rPr>
  </w:style>
  <w:style w:type="character" w:customStyle="1" w:styleId="aa">
    <w:name w:val="Основной текст Знак"/>
    <w:link w:val="a9"/>
    <w:rsid w:val="007F5157"/>
    <w:rPr>
      <w:sz w:val="28"/>
    </w:rPr>
  </w:style>
  <w:style w:type="paragraph" w:customStyle="1" w:styleId="1c">
    <w:name w:val="Абзац1 c отступом"/>
    <w:basedOn w:val="a"/>
    <w:rsid w:val="00FE4C0E"/>
    <w:pPr>
      <w:spacing w:after="60" w:line="360" w:lineRule="exact"/>
      <w:ind w:firstLine="709"/>
      <w:jc w:val="both"/>
    </w:pPr>
  </w:style>
  <w:style w:type="character" w:customStyle="1" w:styleId="a4">
    <w:name w:val="Верхний колонтитул Знак"/>
    <w:link w:val="a3"/>
    <w:uiPriority w:val="99"/>
    <w:rsid w:val="001B19E7"/>
    <w:rPr>
      <w:sz w:val="28"/>
    </w:rPr>
  </w:style>
  <w:style w:type="character" w:customStyle="1" w:styleId="a6">
    <w:name w:val="Нижний колонтитул Знак"/>
    <w:link w:val="a5"/>
    <w:uiPriority w:val="99"/>
    <w:rsid w:val="001158E4"/>
    <w:rPr>
      <w:sz w:val="28"/>
    </w:rPr>
  </w:style>
  <w:style w:type="character" w:styleId="ad">
    <w:name w:val="Placeholder Text"/>
    <w:basedOn w:val="a0"/>
    <w:uiPriority w:val="99"/>
    <w:semiHidden/>
    <w:rsid w:val="004804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D9524-A952-4E4A-84F5-39C84E3E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Машинописное бюро</dc:creator>
  <cp:keywords/>
  <cp:lastModifiedBy>Татьяна С. Гудовских</cp:lastModifiedBy>
  <cp:revision>21</cp:revision>
  <cp:lastPrinted>2024-12-02T11:16:00Z</cp:lastPrinted>
  <dcterms:created xsi:type="dcterms:W3CDTF">2024-12-02T11:01:00Z</dcterms:created>
  <dcterms:modified xsi:type="dcterms:W3CDTF">2024-12-27T07:16:00Z</dcterms:modified>
</cp:coreProperties>
</file>